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F05" w:rsidRDefault="00240F05" w:rsidP="00240F05">
      <w:pPr>
        <w:bidi/>
        <w:rPr>
          <w:rtl/>
        </w:rPr>
      </w:pPr>
    </w:p>
    <w:p w:rsidR="00240F05" w:rsidRDefault="00240F05" w:rsidP="00240F05">
      <w:pPr>
        <w:bidi/>
        <w:ind w:left="-360"/>
        <w:rPr>
          <w:rtl/>
        </w:rPr>
      </w:pPr>
    </w:p>
    <w:p w:rsidR="00240F05" w:rsidRPr="009A4C92" w:rsidRDefault="00240F05" w:rsidP="00240F05">
      <w:pPr>
        <w:bidi/>
        <w:ind w:left="-360"/>
        <w:jc w:val="right"/>
        <w:rPr>
          <w:rtl/>
        </w:rPr>
      </w:pPr>
      <w:r>
        <w:rPr>
          <w:rFonts w:hint="cs"/>
          <w:rtl/>
        </w:rPr>
        <w:t>1.1.2019</w:t>
      </w:r>
    </w:p>
    <w:p w:rsidR="00240F05" w:rsidRDefault="00240F05" w:rsidP="00240F05">
      <w:pPr>
        <w:bidi/>
        <w:ind w:left="-360"/>
        <w:jc w:val="center"/>
        <w:rPr>
          <w:b/>
          <w:bCs/>
          <w:sz w:val="24"/>
          <w:szCs w:val="24"/>
          <w:u w:val="single"/>
          <w:rtl/>
        </w:rPr>
      </w:pPr>
    </w:p>
    <w:p w:rsidR="00240F05" w:rsidRDefault="00240F05" w:rsidP="00240F05">
      <w:pPr>
        <w:bidi/>
        <w:ind w:left="-360"/>
        <w:rPr>
          <w:b/>
          <w:bCs/>
          <w:sz w:val="24"/>
          <w:szCs w:val="24"/>
          <w:rtl/>
        </w:rPr>
      </w:pPr>
      <w:r w:rsidRPr="00E670AB">
        <w:rPr>
          <w:rFonts w:hint="cs"/>
          <w:b/>
          <w:bCs/>
          <w:sz w:val="24"/>
          <w:szCs w:val="24"/>
          <w:rtl/>
        </w:rPr>
        <w:t>לכ'.....................</w:t>
      </w:r>
    </w:p>
    <w:p w:rsidR="00240F05" w:rsidRDefault="00240F05" w:rsidP="00240F05">
      <w:pPr>
        <w:bidi/>
        <w:ind w:left="-360"/>
        <w:rPr>
          <w:b/>
          <w:bCs/>
          <w:sz w:val="24"/>
          <w:szCs w:val="24"/>
          <w:rtl/>
        </w:rPr>
      </w:pPr>
    </w:p>
    <w:p w:rsidR="00240F05" w:rsidRDefault="00240F05" w:rsidP="00240F05">
      <w:pPr>
        <w:bidi/>
        <w:ind w:left="-360"/>
        <w:jc w:val="center"/>
        <w:rPr>
          <w:b/>
          <w:bCs/>
          <w:sz w:val="24"/>
          <w:szCs w:val="24"/>
          <w:u w:val="single"/>
          <w:rtl/>
        </w:rPr>
      </w:pPr>
      <w:r w:rsidRPr="00CD64D2">
        <w:rPr>
          <w:rFonts w:hint="cs"/>
          <w:b/>
          <w:bCs/>
          <w:sz w:val="24"/>
          <w:szCs w:val="24"/>
          <w:u w:val="single"/>
          <w:rtl/>
        </w:rPr>
        <w:t>הנדון: מדוע חשוב להוציא את קרינה מהכיתות (סלולר ו-</w:t>
      </w:r>
      <w:r w:rsidRPr="00CD64D2">
        <w:rPr>
          <w:b/>
          <w:bCs/>
          <w:sz w:val="24"/>
          <w:szCs w:val="24"/>
          <w:u w:val="single"/>
        </w:rPr>
        <w:t xml:space="preserve">WIFI </w:t>
      </w:r>
      <w:r w:rsidRPr="00CD64D2">
        <w:rPr>
          <w:rFonts w:hint="cs"/>
          <w:b/>
          <w:bCs/>
          <w:sz w:val="24"/>
          <w:szCs w:val="24"/>
          <w:u w:val="single"/>
          <w:rtl/>
        </w:rPr>
        <w:t xml:space="preserve">) </w:t>
      </w:r>
      <w:r w:rsidRPr="00CD64D2">
        <w:rPr>
          <w:rFonts w:hint="cs"/>
          <w:b/>
          <w:bCs/>
          <w:sz w:val="24"/>
          <w:szCs w:val="24"/>
          <w:rtl/>
        </w:rPr>
        <w:t>?</w:t>
      </w:r>
    </w:p>
    <w:p w:rsidR="00240F05" w:rsidRPr="00CD64D2" w:rsidRDefault="00240F05" w:rsidP="00240F05">
      <w:pPr>
        <w:bidi/>
        <w:ind w:left="-360"/>
        <w:jc w:val="center"/>
        <w:rPr>
          <w:b/>
          <w:bCs/>
          <w:sz w:val="24"/>
          <w:szCs w:val="24"/>
          <w:u w:val="single"/>
          <w:rtl/>
        </w:rPr>
      </w:pPr>
    </w:p>
    <w:p w:rsidR="00240F05" w:rsidRPr="00866974" w:rsidRDefault="00240F05" w:rsidP="00240F05">
      <w:pPr>
        <w:bidi/>
        <w:ind w:left="-360"/>
        <w:rPr>
          <w:b/>
          <w:bCs/>
          <w:sz w:val="24"/>
          <w:szCs w:val="24"/>
          <w:u w:val="single"/>
          <w:rtl/>
        </w:rPr>
      </w:pPr>
      <w:r w:rsidRPr="00866974">
        <w:rPr>
          <w:rFonts w:hint="cs"/>
          <w:b/>
          <w:bCs/>
          <w:sz w:val="24"/>
          <w:szCs w:val="24"/>
          <w:rtl/>
        </w:rPr>
        <w:t>א.</w:t>
      </w:r>
      <w:r w:rsidRPr="00866974">
        <w:rPr>
          <w:rFonts w:hint="cs"/>
          <w:b/>
          <w:bCs/>
          <w:sz w:val="24"/>
          <w:szCs w:val="24"/>
          <w:u w:val="single"/>
          <w:rtl/>
        </w:rPr>
        <w:t xml:space="preserve">הקדמה: </w:t>
      </w:r>
    </w:p>
    <w:p w:rsidR="00240F05" w:rsidRPr="003D6252" w:rsidRDefault="00240F05" w:rsidP="00240F05">
      <w:pPr>
        <w:numPr>
          <w:ilvl w:val="0"/>
          <w:numId w:val="1"/>
        </w:numPr>
        <w:shd w:val="clear" w:color="auto" w:fill="FFFFFF"/>
        <w:bidi/>
        <w:spacing w:before="100" w:beforeAutospacing="1" w:after="100" w:afterAutospacing="1" w:line="240" w:lineRule="auto"/>
        <w:ind w:left="-360"/>
        <w:rPr>
          <w:rFonts w:ascii="Arial" w:eastAsia="Times New Roman" w:hAnsi="Arial" w:cs="Arial"/>
          <w:color w:val="000000"/>
        </w:rPr>
      </w:pPr>
      <w:r w:rsidRPr="003D6252">
        <w:rPr>
          <w:rFonts w:ascii="Arial" w:eastAsia="Times New Roman" w:hAnsi="Arial" w:cs="Arial"/>
          <w:color w:val="000000"/>
          <w:rtl/>
        </w:rPr>
        <w:t>משרד החינוך מצהיר (בחוזרי מנכ"ל</w:t>
      </w:r>
      <w:r>
        <w:rPr>
          <w:rFonts w:ascii="Arial" w:eastAsia="Times New Roman" w:hAnsi="Arial" w:cs="Arial" w:hint="cs"/>
          <w:color w:val="000000"/>
          <w:rtl/>
        </w:rPr>
        <w:t>, כמובא להלן</w:t>
      </w:r>
      <w:r>
        <w:rPr>
          <w:rFonts w:ascii="Arial" w:eastAsia="Times New Roman" w:hAnsi="Arial" w:cs="Arial"/>
          <w:color w:val="000000"/>
          <w:rtl/>
        </w:rPr>
        <w:t>)</w:t>
      </w:r>
      <w:r>
        <w:rPr>
          <w:rFonts w:ascii="Arial" w:eastAsia="Times New Roman" w:hAnsi="Arial" w:cs="Arial" w:hint="cs"/>
          <w:color w:val="000000"/>
          <w:rtl/>
        </w:rPr>
        <w:t xml:space="preserve">, </w:t>
      </w:r>
      <w:r w:rsidRPr="003D6252">
        <w:rPr>
          <w:rFonts w:ascii="Arial" w:eastAsia="Times New Roman" w:hAnsi="Arial" w:cs="Arial"/>
          <w:color w:val="000000"/>
          <w:rtl/>
        </w:rPr>
        <w:t xml:space="preserve">כי יש לאסור שימוש </w:t>
      </w:r>
      <w:proofErr w:type="spellStart"/>
      <w:r w:rsidRPr="003D6252">
        <w:rPr>
          <w:rFonts w:ascii="Arial" w:eastAsia="Times New Roman" w:hAnsi="Arial" w:cs="Arial"/>
          <w:color w:val="000000"/>
          <w:rtl/>
        </w:rPr>
        <w:t>בסלולרי</w:t>
      </w:r>
      <w:proofErr w:type="spellEnd"/>
      <w:r w:rsidRPr="003D6252">
        <w:rPr>
          <w:rFonts w:ascii="Arial" w:eastAsia="Times New Roman" w:hAnsi="Arial" w:cs="Arial"/>
          <w:color w:val="000000"/>
          <w:rtl/>
        </w:rPr>
        <w:t xml:space="preserve"> בבתי הספר וכי יש לפרוס רשתות מחשבים חוטיות בבתי הספר</w:t>
      </w:r>
      <w:r>
        <w:rPr>
          <w:rFonts w:ascii="Arial" w:eastAsia="Times New Roman" w:hAnsi="Arial" w:cs="Arial" w:hint="cs"/>
          <w:color w:val="000000"/>
          <w:rtl/>
        </w:rPr>
        <w:t xml:space="preserve"> (ולא </w:t>
      </w:r>
      <w:proofErr w:type="spellStart"/>
      <w:r>
        <w:rPr>
          <w:rFonts w:ascii="Arial" w:eastAsia="Times New Roman" w:hAnsi="Arial" w:cs="Arial" w:hint="cs"/>
          <w:color w:val="000000"/>
          <w:rtl/>
        </w:rPr>
        <w:t>ראוטרים</w:t>
      </w:r>
      <w:proofErr w:type="spellEnd"/>
      <w:r>
        <w:rPr>
          <w:rFonts w:ascii="Arial" w:eastAsia="Times New Roman" w:hAnsi="Arial" w:cs="Arial" w:hint="cs"/>
          <w:color w:val="000000"/>
          <w:rtl/>
        </w:rPr>
        <w:t xml:space="preserve"> והתקני קצה הפולטים קרינת וויי-</w:t>
      </w:r>
      <w:proofErr w:type="spellStart"/>
      <w:r>
        <w:rPr>
          <w:rFonts w:ascii="Arial" w:eastAsia="Times New Roman" w:hAnsi="Arial" w:cs="Arial" w:hint="cs"/>
          <w:color w:val="000000"/>
          <w:rtl/>
        </w:rPr>
        <w:t>פיי</w:t>
      </w:r>
      <w:proofErr w:type="spellEnd"/>
      <w:r>
        <w:rPr>
          <w:rFonts w:ascii="Arial" w:eastAsia="Times New Roman" w:hAnsi="Arial" w:cs="Arial" w:hint="cs"/>
          <w:color w:val="000000"/>
          <w:rtl/>
        </w:rPr>
        <w:t>)</w:t>
      </w:r>
      <w:r w:rsidRPr="003D6252">
        <w:rPr>
          <w:rFonts w:ascii="Arial" w:eastAsia="Times New Roman" w:hAnsi="Arial" w:cs="Arial"/>
          <w:color w:val="000000"/>
        </w:rPr>
        <w:t>. </w:t>
      </w:r>
    </w:p>
    <w:p w:rsidR="00240F05" w:rsidRPr="003D6252" w:rsidRDefault="00240F05" w:rsidP="00E860A8">
      <w:pPr>
        <w:numPr>
          <w:ilvl w:val="0"/>
          <w:numId w:val="1"/>
        </w:numPr>
        <w:shd w:val="clear" w:color="auto" w:fill="FFFFFF"/>
        <w:bidi/>
        <w:spacing w:before="100" w:beforeAutospacing="1" w:after="100" w:afterAutospacing="1" w:line="240" w:lineRule="auto"/>
        <w:ind w:left="-360"/>
        <w:rPr>
          <w:rFonts w:ascii="Arial" w:eastAsia="Times New Roman" w:hAnsi="Arial" w:cs="Arial"/>
          <w:color w:val="000000"/>
          <w:sz w:val="20"/>
          <w:szCs w:val="20"/>
        </w:rPr>
      </w:pPr>
      <w:r>
        <w:rPr>
          <w:rFonts w:ascii="Arial" w:eastAsia="Times New Roman" w:hAnsi="Arial" w:cs="Arial"/>
          <w:color w:val="000000"/>
          <w:rtl/>
        </w:rPr>
        <w:t>בפועל</w:t>
      </w:r>
      <w:r>
        <w:rPr>
          <w:rFonts w:ascii="Arial" w:eastAsia="Times New Roman" w:hAnsi="Arial" w:cs="Arial" w:hint="cs"/>
          <w:color w:val="000000"/>
          <w:rtl/>
        </w:rPr>
        <w:t xml:space="preserve">, </w:t>
      </w:r>
      <w:r w:rsidRPr="003D6252">
        <w:rPr>
          <w:rFonts w:ascii="Arial" w:eastAsia="Times New Roman" w:hAnsi="Arial" w:cs="Arial"/>
          <w:color w:val="000000"/>
          <w:rtl/>
        </w:rPr>
        <w:t>פורס המשרד (החל מ</w:t>
      </w:r>
      <w:r>
        <w:rPr>
          <w:rFonts w:ascii="Arial" w:eastAsia="Times New Roman" w:hAnsi="Arial" w:cs="Arial" w:hint="cs"/>
          <w:color w:val="000000"/>
          <w:rtl/>
        </w:rPr>
        <w:t>-</w:t>
      </w:r>
      <w:r w:rsidRPr="003D6252">
        <w:rPr>
          <w:rFonts w:ascii="Arial" w:eastAsia="Times New Roman" w:hAnsi="Arial" w:cs="Arial"/>
          <w:color w:val="000000"/>
          <w:rtl/>
        </w:rPr>
        <w:t xml:space="preserve">2012) רשתות מחשבים אלחוטיות בבתי הספר כאופציה יחידה, ואינו אוכף את האיסור </w:t>
      </w:r>
      <w:r>
        <w:rPr>
          <w:rFonts w:ascii="Arial" w:eastAsia="Times New Roman" w:hAnsi="Arial" w:cs="Arial" w:hint="cs"/>
          <w:color w:val="000000"/>
          <w:rtl/>
        </w:rPr>
        <w:t xml:space="preserve">על </w:t>
      </w:r>
      <w:r w:rsidRPr="003D6252">
        <w:rPr>
          <w:rFonts w:ascii="Arial" w:eastAsia="Times New Roman" w:hAnsi="Arial" w:cs="Arial"/>
          <w:color w:val="000000"/>
          <w:rtl/>
        </w:rPr>
        <w:t>הכנס</w:t>
      </w:r>
      <w:r w:rsidR="00E860A8">
        <w:rPr>
          <w:rFonts w:ascii="Arial" w:eastAsia="Times New Roman" w:hAnsi="Arial" w:cs="Arial" w:hint="cs"/>
          <w:color w:val="000000"/>
          <w:rtl/>
        </w:rPr>
        <w:t xml:space="preserve">ת </w:t>
      </w:r>
      <w:proofErr w:type="spellStart"/>
      <w:r w:rsidR="00E860A8">
        <w:rPr>
          <w:rFonts w:ascii="Arial" w:eastAsia="Times New Roman" w:hAnsi="Arial" w:cs="Arial" w:hint="cs"/>
          <w:color w:val="000000"/>
          <w:rtl/>
        </w:rPr>
        <w:t>סלולרי</w:t>
      </w:r>
      <w:proofErr w:type="spellEnd"/>
      <w:r w:rsidR="00E860A8">
        <w:rPr>
          <w:rFonts w:ascii="Arial" w:eastAsia="Times New Roman" w:hAnsi="Arial" w:cs="Arial" w:hint="cs"/>
          <w:color w:val="000000"/>
          <w:rtl/>
        </w:rPr>
        <w:t xml:space="preserve"> ו</w:t>
      </w:r>
      <w:r w:rsidRPr="003D6252">
        <w:rPr>
          <w:rFonts w:ascii="Arial" w:eastAsia="Times New Roman" w:hAnsi="Arial" w:cs="Arial"/>
          <w:color w:val="000000"/>
          <w:rtl/>
        </w:rPr>
        <w:t>שימוש בו בבתי הספר</w:t>
      </w:r>
      <w:r>
        <w:rPr>
          <w:rFonts w:ascii="Arial" w:eastAsia="Times New Roman" w:hAnsi="Arial" w:cs="Arial" w:hint="cs"/>
          <w:color w:val="000000"/>
          <w:rtl/>
        </w:rPr>
        <w:t>.</w:t>
      </w:r>
      <w:r>
        <w:rPr>
          <w:rFonts w:hint="cs"/>
          <w:rtl/>
        </w:rPr>
        <w:t xml:space="preserve"> </w:t>
      </w:r>
      <w:r w:rsidRPr="009A4C92">
        <w:rPr>
          <w:rFonts w:hint="cs"/>
          <w:rtl/>
        </w:rPr>
        <w:t>הכנסת קרינה אלחוטית לבתי הספר </w:t>
      </w:r>
      <w:r w:rsidRPr="009A4C92">
        <w:rPr>
          <w:rtl/>
        </w:rPr>
        <w:t xml:space="preserve">נוגדת את </w:t>
      </w:r>
      <w:r>
        <w:rPr>
          <w:rFonts w:hint="cs"/>
          <w:rtl/>
        </w:rPr>
        <w:t>"</w:t>
      </w:r>
      <w:r w:rsidRPr="009A4C92">
        <w:rPr>
          <w:rtl/>
        </w:rPr>
        <w:t>עקרון הזהירות המונעת</w:t>
      </w:r>
      <w:r>
        <w:rPr>
          <w:rFonts w:hint="cs"/>
          <w:rtl/>
        </w:rPr>
        <w:t>"</w:t>
      </w:r>
      <w:r w:rsidRPr="009A4C92">
        <w:rPr>
          <w:rFonts w:hint="cs"/>
          <w:rtl/>
        </w:rPr>
        <w:t xml:space="preserve"> שמשרד החינוך עצמו דוגל בו (לכאורה).</w:t>
      </w:r>
    </w:p>
    <w:p w:rsidR="00240F05" w:rsidRDefault="00240F05" w:rsidP="00240F05">
      <w:pPr>
        <w:numPr>
          <w:ilvl w:val="0"/>
          <w:numId w:val="1"/>
        </w:numPr>
        <w:shd w:val="clear" w:color="auto" w:fill="FFFFFF"/>
        <w:bidi/>
        <w:spacing w:before="100" w:beforeAutospacing="1" w:after="100" w:afterAutospacing="1" w:line="240" w:lineRule="auto"/>
        <w:ind w:left="-360"/>
        <w:rPr>
          <w:rFonts w:ascii="Arial" w:eastAsia="Times New Roman" w:hAnsi="Arial" w:cs="Arial"/>
          <w:color w:val="000000"/>
        </w:rPr>
      </w:pPr>
      <w:r w:rsidRPr="003D6252">
        <w:rPr>
          <w:rFonts w:ascii="Arial" w:eastAsia="Times New Roman" w:hAnsi="Arial" w:cs="Arial"/>
          <w:color w:val="000000"/>
          <w:rtl/>
        </w:rPr>
        <w:t xml:space="preserve">בכיתה </w:t>
      </w:r>
      <w:r>
        <w:rPr>
          <w:rFonts w:ascii="Arial" w:eastAsia="Times New Roman" w:hAnsi="Arial" w:cs="Arial" w:hint="cs"/>
          <w:color w:val="000000"/>
          <w:rtl/>
        </w:rPr>
        <w:t>ממוצעת ש</w:t>
      </w:r>
      <w:r w:rsidRPr="003D6252">
        <w:rPr>
          <w:rFonts w:ascii="Arial" w:eastAsia="Times New Roman" w:hAnsi="Arial" w:cs="Arial"/>
          <w:color w:val="000000"/>
          <w:rtl/>
        </w:rPr>
        <w:t xml:space="preserve">בה </w:t>
      </w:r>
      <w:r>
        <w:rPr>
          <w:rFonts w:ascii="Arial" w:eastAsia="Times New Roman" w:hAnsi="Arial" w:cs="Arial" w:hint="cs"/>
          <w:color w:val="000000"/>
          <w:rtl/>
        </w:rPr>
        <w:t>נמצאים</w:t>
      </w:r>
      <w:r w:rsidRPr="003D6252">
        <w:rPr>
          <w:rFonts w:ascii="Arial" w:eastAsia="Times New Roman" w:hAnsi="Arial" w:cs="Arial"/>
          <w:color w:val="000000"/>
          <w:rtl/>
        </w:rPr>
        <w:t xml:space="preserve"> </w:t>
      </w:r>
      <w:proofErr w:type="spellStart"/>
      <w:r w:rsidRPr="003D6252">
        <w:rPr>
          <w:rFonts w:ascii="Arial" w:eastAsia="Times New Roman" w:hAnsi="Arial" w:cs="Arial"/>
          <w:color w:val="000000"/>
          <w:rtl/>
        </w:rPr>
        <w:t>סלולריים</w:t>
      </w:r>
      <w:proofErr w:type="spellEnd"/>
      <w:r>
        <w:rPr>
          <w:rFonts w:ascii="Arial" w:eastAsia="Times New Roman" w:hAnsi="Arial" w:cs="Arial" w:hint="cs"/>
          <w:color w:val="000000"/>
          <w:rtl/>
        </w:rPr>
        <w:t xml:space="preserve"> פועלים</w:t>
      </w:r>
      <w:r w:rsidRPr="003D6252">
        <w:rPr>
          <w:rFonts w:ascii="Arial" w:eastAsia="Times New Roman" w:hAnsi="Arial" w:cs="Arial"/>
          <w:color w:val="000000"/>
          <w:rtl/>
        </w:rPr>
        <w:t xml:space="preserve">, </w:t>
      </w:r>
      <w:r>
        <w:rPr>
          <w:rFonts w:ascii="Arial" w:eastAsia="Times New Roman" w:hAnsi="Arial" w:cs="Arial" w:hint="cs"/>
          <w:color w:val="000000"/>
          <w:rtl/>
        </w:rPr>
        <w:t>ו</w:t>
      </w:r>
      <w:r>
        <w:rPr>
          <w:rFonts w:ascii="Arial" w:eastAsia="Times New Roman" w:hAnsi="Arial" w:cs="Arial"/>
          <w:color w:val="000000"/>
          <w:rtl/>
        </w:rPr>
        <w:t xml:space="preserve">מופעלים </w:t>
      </w:r>
      <w:proofErr w:type="spellStart"/>
      <w:r>
        <w:rPr>
          <w:rFonts w:ascii="Arial" w:eastAsia="Times New Roman" w:hAnsi="Arial" w:cs="Arial"/>
          <w:color w:val="000000"/>
          <w:rtl/>
        </w:rPr>
        <w:t>ראוטרים</w:t>
      </w:r>
      <w:proofErr w:type="spellEnd"/>
      <w:r>
        <w:rPr>
          <w:rFonts w:ascii="Arial" w:eastAsia="Times New Roman" w:hAnsi="Arial" w:cs="Arial" w:hint="cs"/>
          <w:color w:val="000000"/>
          <w:rtl/>
        </w:rPr>
        <w:t xml:space="preserve">, ולעתים גם </w:t>
      </w:r>
      <w:r w:rsidRPr="003D6252">
        <w:rPr>
          <w:rFonts w:ascii="Arial" w:eastAsia="Times New Roman" w:hAnsi="Arial" w:cs="Arial"/>
          <w:color w:val="000000"/>
          <w:rtl/>
        </w:rPr>
        <w:t>מחשבים</w:t>
      </w:r>
      <w:r>
        <w:rPr>
          <w:rFonts w:ascii="Arial" w:eastAsia="Times New Roman" w:hAnsi="Arial" w:cs="Arial" w:hint="cs"/>
          <w:color w:val="000000"/>
          <w:rtl/>
        </w:rPr>
        <w:t xml:space="preserve"> </w:t>
      </w:r>
      <w:proofErr w:type="spellStart"/>
      <w:r>
        <w:rPr>
          <w:rFonts w:ascii="Arial" w:eastAsia="Times New Roman" w:hAnsi="Arial" w:cs="Arial" w:hint="cs"/>
          <w:color w:val="000000"/>
          <w:rtl/>
        </w:rPr>
        <w:t>וטאבלטים</w:t>
      </w:r>
      <w:proofErr w:type="spellEnd"/>
      <w:r w:rsidRPr="003D6252">
        <w:rPr>
          <w:rFonts w:ascii="Arial" w:eastAsia="Times New Roman" w:hAnsi="Arial" w:cs="Arial"/>
          <w:color w:val="000000"/>
          <w:rtl/>
        </w:rPr>
        <w:t xml:space="preserve"> אלחוטיים, כמות מקורות </w:t>
      </w:r>
      <w:r>
        <w:rPr>
          <w:rFonts w:ascii="Arial" w:eastAsia="Times New Roman" w:hAnsi="Arial" w:cs="Arial" w:hint="cs"/>
          <w:color w:val="000000"/>
          <w:rtl/>
        </w:rPr>
        <w:t xml:space="preserve">קרינת הרדיו </w:t>
      </w:r>
      <w:r w:rsidRPr="003D6252">
        <w:rPr>
          <w:rFonts w:ascii="Arial" w:eastAsia="Times New Roman" w:hAnsi="Arial" w:cs="Arial"/>
          <w:color w:val="000000"/>
          <w:rtl/>
        </w:rPr>
        <w:t>יכולה לעלות על 80. כל אחד מהם משדר אלפי פולסים</w:t>
      </w:r>
      <w:r>
        <w:rPr>
          <w:rFonts w:ascii="Arial" w:eastAsia="Times New Roman" w:hAnsi="Arial" w:cs="Arial" w:hint="cs"/>
          <w:color w:val="000000"/>
          <w:rtl/>
        </w:rPr>
        <w:t xml:space="preserve"> (פעימות)</w:t>
      </w:r>
      <w:r w:rsidRPr="003D6252">
        <w:rPr>
          <w:rFonts w:ascii="Arial" w:eastAsia="Times New Roman" w:hAnsi="Arial" w:cs="Arial"/>
          <w:color w:val="000000"/>
          <w:rtl/>
        </w:rPr>
        <w:t xml:space="preserve"> בשנייה. ככל שיש יותר מקורות ויותר שימוש (תעבורה) יש יותר שידורים על רצף הזמן והתדר. מצב זה חמור עשרות מונים מ</w:t>
      </w:r>
      <w:r w:rsidRPr="003D6252">
        <w:rPr>
          <w:rFonts w:ascii="Arial" w:eastAsia="Times New Roman" w:hAnsi="Arial" w:cs="Arial" w:hint="cs"/>
          <w:color w:val="000000"/>
          <w:rtl/>
        </w:rPr>
        <w:t xml:space="preserve">אשר </w:t>
      </w:r>
      <w:r>
        <w:rPr>
          <w:rFonts w:ascii="Arial" w:eastAsia="Times New Roman" w:hAnsi="Arial" w:cs="Arial"/>
          <w:color w:val="000000"/>
          <w:rtl/>
        </w:rPr>
        <w:t xml:space="preserve">המצב </w:t>
      </w:r>
      <w:r>
        <w:rPr>
          <w:rFonts w:ascii="Arial" w:eastAsia="Times New Roman" w:hAnsi="Arial" w:cs="Arial" w:hint="cs"/>
          <w:color w:val="000000"/>
          <w:rtl/>
        </w:rPr>
        <w:t>ב"</w:t>
      </w:r>
      <w:r w:rsidRPr="003D6252">
        <w:rPr>
          <w:rFonts w:ascii="Arial" w:eastAsia="Times New Roman" w:hAnsi="Arial" w:cs="Arial"/>
          <w:color w:val="000000"/>
          <w:rtl/>
        </w:rPr>
        <w:t>בית אלחוטי"</w:t>
      </w:r>
      <w:r>
        <w:rPr>
          <w:rFonts w:ascii="Arial" w:eastAsia="Times New Roman" w:hAnsi="Arial" w:cs="Arial" w:hint="cs"/>
          <w:color w:val="000000"/>
          <w:rtl/>
        </w:rPr>
        <w:t xml:space="preserve"> המקובל</w:t>
      </w:r>
      <w:r w:rsidRPr="003D6252">
        <w:rPr>
          <w:rFonts w:ascii="Arial" w:eastAsia="Times New Roman" w:hAnsi="Arial" w:cs="Arial" w:hint="cs"/>
          <w:color w:val="000000"/>
          <w:rtl/>
        </w:rPr>
        <w:t>, שגם הוא, כידוע, אינו תורם לבריאות.</w:t>
      </w:r>
    </w:p>
    <w:p w:rsidR="00240F05" w:rsidRPr="002810BF" w:rsidRDefault="00240F05" w:rsidP="00240F05">
      <w:pPr>
        <w:numPr>
          <w:ilvl w:val="0"/>
          <w:numId w:val="1"/>
        </w:numPr>
        <w:shd w:val="clear" w:color="auto" w:fill="FFFFFF"/>
        <w:bidi/>
        <w:spacing w:before="100" w:beforeAutospacing="1" w:after="100" w:afterAutospacing="1" w:line="240" w:lineRule="auto"/>
        <w:ind w:left="-360"/>
        <w:rPr>
          <w:rFonts w:ascii="Arial" w:eastAsia="Times New Roman" w:hAnsi="Arial" w:cs="Arial"/>
          <w:color w:val="000000"/>
          <w:rtl/>
        </w:rPr>
      </w:pPr>
    </w:p>
    <w:p w:rsidR="00240F05" w:rsidRPr="004A7C19" w:rsidRDefault="00240F05" w:rsidP="00240F05">
      <w:pPr>
        <w:shd w:val="clear" w:color="auto" w:fill="FFFFFF"/>
        <w:bidi/>
        <w:spacing w:before="100" w:beforeAutospacing="1" w:after="100" w:afterAutospacing="1" w:line="240" w:lineRule="auto"/>
        <w:ind w:left="-360"/>
        <w:outlineLvl w:val="1"/>
        <w:rPr>
          <w:rFonts w:ascii="Arial" w:eastAsia="Times New Roman" w:hAnsi="Arial" w:cs="Arial"/>
          <w:b/>
          <w:bCs/>
          <w:color w:val="943634" w:themeColor="accent2" w:themeShade="BF"/>
          <w:sz w:val="24"/>
          <w:szCs w:val="24"/>
          <w:rtl/>
        </w:rPr>
      </w:pPr>
      <w:r w:rsidRPr="00866974">
        <w:rPr>
          <w:rFonts w:ascii="Arial" w:eastAsia="Times New Roman" w:hAnsi="Arial" w:cs="Arial" w:hint="cs"/>
          <w:b/>
          <w:bCs/>
          <w:color w:val="943634" w:themeColor="accent2" w:themeShade="BF"/>
          <w:sz w:val="24"/>
          <w:szCs w:val="24"/>
          <w:rtl/>
        </w:rPr>
        <w:t>ב.</w:t>
      </w:r>
      <w:r w:rsidRPr="004A7C19">
        <w:rPr>
          <w:rFonts w:ascii="Arial" w:eastAsia="Times New Roman" w:hAnsi="Arial" w:cs="Arial"/>
          <w:b/>
          <w:bCs/>
          <w:color w:val="943634" w:themeColor="accent2" w:themeShade="BF"/>
          <w:sz w:val="24"/>
          <w:szCs w:val="24"/>
          <w:u w:val="single"/>
          <w:rtl/>
        </w:rPr>
        <w:t>מדוע</w:t>
      </w:r>
      <w:r>
        <w:rPr>
          <w:rFonts w:ascii="Arial" w:eastAsia="Times New Roman" w:hAnsi="Arial" w:cs="Arial" w:hint="cs"/>
          <w:b/>
          <w:bCs/>
          <w:color w:val="943634" w:themeColor="accent2" w:themeShade="BF"/>
          <w:sz w:val="24"/>
          <w:szCs w:val="24"/>
          <w:u w:val="single"/>
          <w:rtl/>
        </w:rPr>
        <w:t xml:space="preserve"> </w:t>
      </w:r>
      <w:r w:rsidRPr="004A7C19">
        <w:rPr>
          <w:rFonts w:ascii="Arial" w:eastAsia="Times New Roman" w:hAnsi="Arial" w:cs="Arial" w:hint="cs"/>
          <w:b/>
          <w:bCs/>
          <w:color w:val="943634" w:themeColor="accent2" w:themeShade="BF"/>
          <w:sz w:val="24"/>
          <w:szCs w:val="24"/>
          <w:u w:val="single"/>
          <w:rtl/>
        </w:rPr>
        <w:t xml:space="preserve">שימוש </w:t>
      </w:r>
      <w:proofErr w:type="spellStart"/>
      <w:r w:rsidRPr="004A7C19">
        <w:rPr>
          <w:rFonts w:ascii="Arial" w:eastAsia="Times New Roman" w:hAnsi="Arial" w:cs="Arial" w:hint="cs"/>
          <w:b/>
          <w:bCs/>
          <w:color w:val="943634" w:themeColor="accent2" w:themeShade="BF"/>
          <w:sz w:val="24"/>
          <w:szCs w:val="24"/>
          <w:u w:val="single"/>
          <w:rtl/>
        </w:rPr>
        <w:t>בסלולרים</w:t>
      </w:r>
      <w:proofErr w:type="spellEnd"/>
      <w:r>
        <w:rPr>
          <w:rFonts w:ascii="Arial" w:eastAsia="Times New Roman" w:hAnsi="Arial" w:cs="Arial" w:hint="cs"/>
          <w:b/>
          <w:bCs/>
          <w:color w:val="943634" w:themeColor="accent2" w:themeShade="BF"/>
          <w:sz w:val="24"/>
          <w:szCs w:val="24"/>
          <w:u w:val="single"/>
          <w:rtl/>
        </w:rPr>
        <w:t xml:space="preserve"> </w:t>
      </w:r>
      <w:r w:rsidRPr="004A7C19">
        <w:rPr>
          <w:rFonts w:ascii="Arial" w:eastAsia="Times New Roman" w:hAnsi="Arial" w:cs="Arial"/>
          <w:b/>
          <w:bCs/>
          <w:color w:val="943634" w:themeColor="accent2" w:themeShade="BF"/>
          <w:sz w:val="24"/>
          <w:szCs w:val="24"/>
          <w:u w:val="single"/>
          <w:rtl/>
        </w:rPr>
        <w:t xml:space="preserve">בכיתות ובבתי הספר </w:t>
      </w:r>
      <w:r>
        <w:rPr>
          <w:rFonts w:ascii="Arial" w:eastAsia="Times New Roman" w:hAnsi="Arial" w:cs="Arial" w:hint="cs"/>
          <w:b/>
          <w:bCs/>
          <w:color w:val="943634" w:themeColor="accent2" w:themeShade="BF"/>
          <w:sz w:val="24"/>
          <w:szCs w:val="24"/>
          <w:u w:val="single"/>
          <w:rtl/>
        </w:rPr>
        <w:t>עלול לפגוע בבריאות</w:t>
      </w:r>
      <w:r w:rsidRPr="004A7C19">
        <w:rPr>
          <w:rFonts w:ascii="Arial" w:eastAsia="Times New Roman" w:hAnsi="Arial" w:cs="Arial" w:hint="cs"/>
          <w:b/>
          <w:bCs/>
          <w:color w:val="943634" w:themeColor="accent2" w:themeShade="BF"/>
          <w:sz w:val="24"/>
          <w:szCs w:val="24"/>
          <w:rtl/>
        </w:rPr>
        <w:t xml:space="preserve"> ?</w:t>
      </w:r>
    </w:p>
    <w:p w:rsidR="00240F05" w:rsidRDefault="00240F05" w:rsidP="00240F05">
      <w:pPr>
        <w:numPr>
          <w:ilvl w:val="0"/>
          <w:numId w:val="3"/>
        </w:numPr>
        <w:shd w:val="clear" w:color="auto" w:fill="FFFFFF"/>
        <w:bidi/>
        <w:spacing w:before="100" w:beforeAutospacing="1" w:after="100" w:afterAutospacing="1" w:line="240" w:lineRule="auto"/>
        <w:ind w:left="-360"/>
        <w:rPr>
          <w:rFonts w:ascii="Arial" w:eastAsia="Times New Roman" w:hAnsi="Arial" w:cs="Arial"/>
          <w:color w:val="943634" w:themeColor="accent2" w:themeShade="BF"/>
        </w:rPr>
      </w:pPr>
      <w:r w:rsidRPr="004A7C19">
        <w:rPr>
          <w:rFonts w:ascii="Arial" w:eastAsia="Times New Roman" w:hAnsi="Arial" w:cs="Arial" w:hint="cs"/>
          <w:b/>
          <w:bCs/>
          <w:color w:val="943634" w:themeColor="accent2" w:themeShade="BF"/>
          <w:rtl/>
        </w:rPr>
        <w:t>המצב גורם ל</w:t>
      </w:r>
      <w:r w:rsidRPr="004A7C19">
        <w:rPr>
          <w:rFonts w:ascii="Arial" w:eastAsia="Times New Roman" w:hAnsi="Arial" w:cs="Arial"/>
          <w:b/>
          <w:bCs/>
          <w:color w:val="943634" w:themeColor="accent2" w:themeShade="BF"/>
          <w:rtl/>
        </w:rPr>
        <w:t>חשיפ</w:t>
      </w:r>
      <w:r w:rsidRPr="004A7C19">
        <w:rPr>
          <w:rFonts w:ascii="Arial" w:eastAsia="Times New Roman" w:hAnsi="Arial" w:cs="Arial" w:hint="cs"/>
          <w:b/>
          <w:bCs/>
          <w:color w:val="943634" w:themeColor="accent2" w:themeShade="BF"/>
          <w:rtl/>
        </w:rPr>
        <w:t>ת</w:t>
      </w:r>
      <w:r w:rsidRPr="004A7C19">
        <w:rPr>
          <w:rFonts w:ascii="Arial" w:eastAsia="Times New Roman" w:hAnsi="Arial" w:cs="Arial"/>
          <w:b/>
          <w:bCs/>
          <w:color w:val="943634" w:themeColor="accent2" w:themeShade="BF"/>
          <w:rtl/>
        </w:rPr>
        <w:t xml:space="preserve"> התלמידים לקרינת רדיו (מסרטן אפשרי בבני אדם</w:t>
      </w:r>
      <w:r w:rsidRPr="004A7C19">
        <w:rPr>
          <w:rFonts w:ascii="Arial" w:eastAsia="Times New Roman" w:hAnsi="Arial" w:cs="Arial" w:hint="cs"/>
          <w:b/>
          <w:bCs/>
          <w:color w:val="943634" w:themeColor="accent2" w:themeShade="BF"/>
          <w:rtl/>
        </w:rPr>
        <w:t xml:space="preserve">, כהגדרת </w:t>
      </w:r>
      <w:r w:rsidRPr="004A7C19">
        <w:rPr>
          <w:rFonts w:ascii="Arial" w:eastAsia="Times New Roman" w:hAnsi="Arial" w:cs="Arial"/>
          <w:b/>
          <w:bCs/>
          <w:color w:val="943634" w:themeColor="accent2" w:themeShade="BF"/>
          <w:rtl/>
        </w:rPr>
        <w:t>ארגון הבריאות העולמי</w:t>
      </w:r>
      <w:r>
        <w:rPr>
          <w:rFonts w:ascii="Arial" w:eastAsia="Times New Roman" w:hAnsi="Arial" w:cs="Arial" w:hint="cs"/>
          <w:b/>
          <w:bCs/>
          <w:color w:val="943634" w:themeColor="accent2" w:themeShade="BF"/>
          <w:rtl/>
        </w:rPr>
        <w:t xml:space="preserve"> מ-</w:t>
      </w:r>
      <w:r w:rsidRPr="004A7C19">
        <w:rPr>
          <w:rFonts w:ascii="Arial" w:eastAsia="Times New Roman" w:hAnsi="Arial" w:cs="Arial"/>
          <w:b/>
          <w:bCs/>
          <w:color w:val="943634" w:themeColor="accent2" w:themeShade="BF"/>
          <w:rtl/>
        </w:rPr>
        <w:t>2011) בכפייה</w:t>
      </w:r>
      <w:r w:rsidRPr="004A7C19">
        <w:rPr>
          <w:rFonts w:ascii="Arial" w:eastAsia="Times New Roman" w:hAnsi="Arial" w:cs="Arial"/>
          <w:b/>
          <w:bCs/>
          <w:color w:val="943634" w:themeColor="accent2" w:themeShade="BF"/>
        </w:rPr>
        <w:t>.</w:t>
      </w:r>
    </w:p>
    <w:p w:rsidR="00240F05" w:rsidRPr="004A7C19" w:rsidRDefault="00240F05" w:rsidP="00240F05">
      <w:pPr>
        <w:numPr>
          <w:ilvl w:val="0"/>
          <w:numId w:val="3"/>
        </w:numPr>
        <w:shd w:val="clear" w:color="auto" w:fill="FFFFFF"/>
        <w:bidi/>
        <w:spacing w:before="100" w:beforeAutospacing="1" w:after="100" w:afterAutospacing="1" w:line="240" w:lineRule="auto"/>
        <w:ind w:left="-360"/>
        <w:rPr>
          <w:rFonts w:ascii="Arial" w:eastAsia="Times New Roman" w:hAnsi="Arial" w:cs="Arial"/>
          <w:color w:val="943634" w:themeColor="accent2" w:themeShade="BF"/>
        </w:rPr>
      </w:pPr>
      <w:r w:rsidRPr="004A7C19">
        <w:rPr>
          <w:rFonts w:ascii="Arial" w:eastAsia="Times New Roman" w:hAnsi="Arial" w:cs="Arial"/>
          <w:b/>
          <w:bCs/>
          <w:color w:val="943634" w:themeColor="accent2" w:themeShade="BF"/>
          <w:rtl/>
        </w:rPr>
        <w:t>ילדים רגישים במיוחד לכל מזהם</w:t>
      </w:r>
      <w:r w:rsidRPr="004A7C19">
        <w:rPr>
          <w:rFonts w:ascii="Arial" w:eastAsia="Times New Roman" w:hAnsi="Arial" w:cs="Arial"/>
          <w:b/>
          <w:bCs/>
          <w:color w:val="943634" w:themeColor="accent2" w:themeShade="BF"/>
        </w:rPr>
        <w:t>.</w:t>
      </w:r>
    </w:p>
    <w:p w:rsidR="00240F05" w:rsidRPr="004A7C19" w:rsidRDefault="00240F05" w:rsidP="00240F05">
      <w:pPr>
        <w:numPr>
          <w:ilvl w:val="0"/>
          <w:numId w:val="3"/>
        </w:numPr>
        <w:shd w:val="clear" w:color="auto" w:fill="FFFFFF"/>
        <w:bidi/>
        <w:spacing w:before="100" w:beforeAutospacing="1" w:after="100" w:afterAutospacing="1" w:line="240" w:lineRule="auto"/>
        <w:ind w:left="-360"/>
        <w:rPr>
          <w:rFonts w:ascii="Arial" w:eastAsia="Times New Roman" w:hAnsi="Arial" w:cs="Arial"/>
          <w:color w:val="943634" w:themeColor="accent2" w:themeShade="BF"/>
        </w:rPr>
      </w:pPr>
      <w:r w:rsidRPr="004A7C19">
        <w:rPr>
          <w:rFonts w:ascii="Arial" w:eastAsia="Times New Roman" w:hAnsi="Arial" w:cs="Arial"/>
          <w:b/>
          <w:bCs/>
          <w:color w:val="943634" w:themeColor="accent2" w:themeShade="BF"/>
          <w:rtl/>
        </w:rPr>
        <w:t xml:space="preserve">התקן </w:t>
      </w:r>
      <w:r>
        <w:rPr>
          <w:rFonts w:ascii="Arial" w:eastAsia="Times New Roman" w:hAnsi="Arial" w:cs="Arial"/>
          <w:b/>
          <w:bCs/>
          <w:color w:val="943634" w:themeColor="accent2" w:themeShade="BF"/>
          <w:rtl/>
        </w:rPr>
        <w:t>לקרינת רדיו בארץ הינו גבוה מאוד</w:t>
      </w:r>
      <w:r>
        <w:rPr>
          <w:rFonts w:ascii="Arial" w:eastAsia="Times New Roman" w:hAnsi="Arial" w:cs="Arial" w:hint="cs"/>
          <w:b/>
          <w:bCs/>
          <w:color w:val="943634" w:themeColor="accent2" w:themeShade="BF"/>
          <w:rtl/>
        </w:rPr>
        <w:t>.</w:t>
      </w:r>
    </w:p>
    <w:p w:rsidR="00240F05" w:rsidRDefault="00240F05" w:rsidP="00240F05">
      <w:pPr>
        <w:numPr>
          <w:ilvl w:val="0"/>
          <w:numId w:val="3"/>
        </w:numPr>
        <w:shd w:val="clear" w:color="auto" w:fill="FFFFFF"/>
        <w:bidi/>
        <w:spacing w:before="100" w:beforeAutospacing="1" w:after="100" w:afterAutospacing="1" w:line="240" w:lineRule="auto"/>
        <w:ind w:left="-360"/>
        <w:rPr>
          <w:rFonts w:ascii="Arial" w:eastAsia="Times New Roman" w:hAnsi="Arial" w:cs="Arial"/>
          <w:b/>
          <w:bCs/>
          <w:color w:val="943634" w:themeColor="accent2" w:themeShade="BF"/>
        </w:rPr>
      </w:pPr>
      <w:r w:rsidRPr="004A7C19">
        <w:rPr>
          <w:b/>
          <w:bCs/>
          <w:color w:val="943634" w:themeColor="accent2" w:themeShade="BF"/>
          <w:rtl/>
        </w:rPr>
        <w:t xml:space="preserve">תקן הקרינה מגן </w:t>
      </w:r>
      <w:r w:rsidRPr="004A7C19">
        <w:rPr>
          <w:b/>
          <w:bCs/>
          <w:color w:val="943634" w:themeColor="accent2" w:themeShade="BF"/>
          <w:u w:val="single"/>
          <w:rtl/>
        </w:rPr>
        <w:t>אך ורק מפני השפעות של חימום רקמות</w:t>
      </w:r>
      <w:r>
        <w:rPr>
          <w:rFonts w:hint="cs"/>
          <w:b/>
          <w:bCs/>
          <w:color w:val="943634" w:themeColor="accent2" w:themeShade="BF"/>
          <w:u w:val="single"/>
          <w:rtl/>
        </w:rPr>
        <w:t xml:space="preserve"> בחשיפה לדקה-שתיים</w:t>
      </w:r>
      <w:r w:rsidRPr="004A7C19">
        <w:rPr>
          <w:b/>
          <w:bCs/>
          <w:color w:val="943634" w:themeColor="accent2" w:themeShade="BF"/>
          <w:u w:val="single"/>
          <w:rtl/>
        </w:rPr>
        <w:t>,</w:t>
      </w:r>
      <w:r w:rsidRPr="004A7C19">
        <w:rPr>
          <w:rFonts w:hint="cs"/>
          <w:b/>
          <w:bCs/>
          <w:color w:val="943634" w:themeColor="accent2" w:themeShade="BF"/>
          <w:u w:val="single"/>
          <w:rtl/>
        </w:rPr>
        <w:t> ולא מגן מפני השפעות בריאותיות</w:t>
      </w:r>
      <w:r>
        <w:rPr>
          <w:rFonts w:hint="cs"/>
          <w:b/>
          <w:bCs/>
          <w:color w:val="943634" w:themeColor="accent2" w:themeShade="BF"/>
          <w:u w:val="single"/>
          <w:rtl/>
        </w:rPr>
        <w:t xml:space="preserve"> לטווח ארוך</w:t>
      </w:r>
      <w:r w:rsidRPr="004A7C19">
        <w:rPr>
          <w:rFonts w:hint="cs"/>
          <w:b/>
          <w:bCs/>
          <w:color w:val="943634" w:themeColor="accent2" w:themeShade="BF"/>
          <w:rtl/>
        </w:rPr>
        <w:t xml:space="preserve"> (סרטן, וכדומה). גם משרד הבריאות וגם המשרד להגנת הסביבה מודים בזה. כמו כן, התקן הוא שרירותי, כלומר, לא מבוסס על מחקרים</w:t>
      </w:r>
      <w:r>
        <w:rPr>
          <w:rFonts w:hint="cs"/>
          <w:b/>
          <w:bCs/>
          <w:color w:val="943634" w:themeColor="accent2" w:themeShade="BF"/>
          <w:rtl/>
        </w:rPr>
        <w:t>.</w:t>
      </w:r>
      <w:r w:rsidRPr="004A7C19">
        <w:rPr>
          <w:rFonts w:hint="cs"/>
          <w:b/>
          <w:bCs/>
          <w:color w:val="943634" w:themeColor="accent2" w:themeShade="BF"/>
          <w:rtl/>
        </w:rPr>
        <w:t xml:space="preserve"> אם כך </w:t>
      </w:r>
      <w:r w:rsidRPr="004A7C19">
        <w:rPr>
          <w:b/>
          <w:bCs/>
          <w:color w:val="943634" w:themeColor="accent2" w:themeShade="BF"/>
          <w:rtl/>
        </w:rPr>
        <w:t>–</w:t>
      </w:r>
      <w:r w:rsidRPr="004A7C19">
        <w:rPr>
          <w:rFonts w:hint="cs"/>
          <w:b/>
          <w:bCs/>
          <w:color w:val="943634" w:themeColor="accent2" w:themeShade="BF"/>
          <w:rtl/>
        </w:rPr>
        <w:t xml:space="preserve"> במה מועיל לנו התקן?  אף גורם לא מצליח לענות על טענה זו.</w:t>
      </w:r>
    </w:p>
    <w:p w:rsidR="00240F05" w:rsidRPr="004A7C19" w:rsidRDefault="00240F05" w:rsidP="00240F05">
      <w:pPr>
        <w:numPr>
          <w:ilvl w:val="0"/>
          <w:numId w:val="3"/>
        </w:numPr>
        <w:shd w:val="clear" w:color="auto" w:fill="FFFFFF"/>
        <w:bidi/>
        <w:spacing w:before="100" w:beforeAutospacing="1" w:after="100" w:afterAutospacing="1" w:line="240" w:lineRule="auto"/>
        <w:ind w:left="-360"/>
        <w:rPr>
          <w:rFonts w:ascii="Arial" w:eastAsia="Times New Roman" w:hAnsi="Arial" w:cs="Arial"/>
          <w:b/>
          <w:bCs/>
          <w:color w:val="943634" w:themeColor="accent2" w:themeShade="BF"/>
        </w:rPr>
      </w:pPr>
      <w:r w:rsidRPr="004A7C19">
        <w:rPr>
          <w:rFonts w:hint="cs"/>
          <w:b/>
          <w:bCs/>
          <w:color w:val="943634" w:themeColor="accent2" w:themeShade="BF"/>
          <w:rtl/>
        </w:rPr>
        <w:t xml:space="preserve">ברוב בתי הספר היום נמצאים </w:t>
      </w:r>
      <w:proofErr w:type="spellStart"/>
      <w:r w:rsidRPr="004A7C19">
        <w:rPr>
          <w:rFonts w:hint="cs"/>
          <w:b/>
          <w:bCs/>
          <w:color w:val="943634" w:themeColor="accent2" w:themeShade="BF"/>
          <w:rtl/>
        </w:rPr>
        <w:t>הסלולרים</w:t>
      </w:r>
      <w:proofErr w:type="spellEnd"/>
      <w:r w:rsidRPr="004A7C19">
        <w:rPr>
          <w:rFonts w:hint="cs"/>
          <w:b/>
          <w:bCs/>
          <w:color w:val="943634" w:themeColor="accent2" w:themeShade="BF"/>
          <w:rtl/>
        </w:rPr>
        <w:t xml:space="preserve"> על מצב פתוח, כשהם מחוברים לוויי-</w:t>
      </w:r>
      <w:proofErr w:type="spellStart"/>
      <w:r w:rsidRPr="004A7C19">
        <w:rPr>
          <w:rFonts w:hint="cs"/>
          <w:b/>
          <w:bCs/>
          <w:color w:val="943634" w:themeColor="accent2" w:themeShade="BF"/>
          <w:rtl/>
        </w:rPr>
        <w:t>פיי</w:t>
      </w:r>
      <w:proofErr w:type="spellEnd"/>
      <w:r w:rsidRPr="004A7C19">
        <w:rPr>
          <w:rFonts w:hint="cs"/>
          <w:b/>
          <w:bCs/>
          <w:color w:val="943634" w:themeColor="accent2" w:themeShade="BF"/>
          <w:rtl/>
        </w:rPr>
        <w:t xml:space="preserve">, או </w:t>
      </w:r>
      <w:r>
        <w:rPr>
          <w:rFonts w:hint="cs"/>
          <w:b/>
          <w:bCs/>
          <w:color w:val="943634" w:themeColor="accent2" w:themeShade="BF"/>
          <w:rtl/>
        </w:rPr>
        <w:t>ל</w:t>
      </w:r>
      <w:r w:rsidRPr="004A7C19">
        <w:rPr>
          <w:rFonts w:hint="cs"/>
          <w:b/>
          <w:bCs/>
          <w:color w:val="943634" w:themeColor="accent2" w:themeShade="BF"/>
          <w:rtl/>
        </w:rPr>
        <w:t>אינטרנט-</w:t>
      </w:r>
      <w:proofErr w:type="spellStart"/>
      <w:r w:rsidRPr="004A7C19">
        <w:rPr>
          <w:rFonts w:hint="cs"/>
          <w:b/>
          <w:bCs/>
          <w:color w:val="943634" w:themeColor="accent2" w:themeShade="BF"/>
          <w:rtl/>
        </w:rPr>
        <w:t>סלולרי</w:t>
      </w:r>
      <w:proofErr w:type="spellEnd"/>
      <w:r w:rsidRPr="004A7C19">
        <w:rPr>
          <w:rFonts w:hint="cs"/>
          <w:b/>
          <w:bCs/>
          <w:color w:val="943634" w:themeColor="accent2" w:themeShade="BF"/>
          <w:rtl/>
        </w:rPr>
        <w:t xml:space="preserve"> או </w:t>
      </w:r>
      <w:r>
        <w:rPr>
          <w:rFonts w:hint="cs"/>
          <w:b/>
          <w:bCs/>
          <w:color w:val="943634" w:themeColor="accent2" w:themeShade="BF"/>
          <w:rtl/>
        </w:rPr>
        <w:t>ל</w:t>
      </w:r>
      <w:bookmarkStart w:id="0" w:name="_GoBack"/>
      <w:bookmarkEnd w:id="0"/>
      <w:r w:rsidRPr="004A7C19">
        <w:rPr>
          <w:rFonts w:hint="cs"/>
          <w:b/>
          <w:bCs/>
          <w:color w:val="943634" w:themeColor="accent2" w:themeShade="BF"/>
          <w:rtl/>
        </w:rPr>
        <w:t>יישומים אלחוטיים</w:t>
      </w:r>
      <w:r>
        <w:rPr>
          <w:rFonts w:hint="cs"/>
          <w:b/>
          <w:bCs/>
          <w:color w:val="943634" w:themeColor="accent2" w:themeShade="BF"/>
          <w:rtl/>
        </w:rPr>
        <w:t>, גם כשהם על מצב שקט</w:t>
      </w:r>
      <w:r w:rsidRPr="004A7C19">
        <w:rPr>
          <w:rFonts w:hint="cs"/>
          <w:b/>
          <w:bCs/>
          <w:color w:val="943634" w:themeColor="accent2" w:themeShade="BF"/>
          <w:rtl/>
        </w:rPr>
        <w:t>. דבר זה יוצר רצף קרינה קבוע.</w:t>
      </w:r>
    </w:p>
    <w:p w:rsidR="00240F05" w:rsidRPr="003114FB" w:rsidRDefault="00240F05" w:rsidP="00240F05">
      <w:pPr>
        <w:numPr>
          <w:ilvl w:val="0"/>
          <w:numId w:val="3"/>
        </w:numPr>
        <w:shd w:val="clear" w:color="auto" w:fill="FFFFFF"/>
        <w:bidi/>
        <w:spacing w:before="100" w:beforeAutospacing="1" w:after="100" w:afterAutospacing="1" w:line="240" w:lineRule="auto"/>
        <w:ind w:left="-360"/>
        <w:rPr>
          <w:rFonts w:ascii="Arial" w:eastAsia="Times New Roman" w:hAnsi="Arial" w:cs="Arial"/>
          <w:b/>
          <w:bCs/>
          <w:color w:val="7F7F7F" w:themeColor="text1" w:themeTint="80"/>
        </w:rPr>
      </w:pPr>
      <w:r w:rsidRPr="004A7C19">
        <w:rPr>
          <w:rFonts w:hint="cs"/>
          <w:b/>
          <w:bCs/>
          <w:color w:val="7F7F7F" w:themeColor="text1" w:themeTint="80"/>
          <w:rtl/>
        </w:rPr>
        <w:t xml:space="preserve">כהערת אגב נזכיר, שכדי למנוע עומס קרינה בכיתות, חשוב והכרחי, או 1. לכבות במכשירים </w:t>
      </w:r>
      <w:proofErr w:type="spellStart"/>
      <w:r w:rsidRPr="004A7C19">
        <w:rPr>
          <w:rFonts w:hint="cs"/>
          <w:b/>
          <w:bCs/>
          <w:color w:val="7F7F7F" w:themeColor="text1" w:themeTint="80"/>
          <w:rtl/>
        </w:rPr>
        <w:t>הסלולריים</w:t>
      </w:r>
      <w:proofErr w:type="spellEnd"/>
      <w:r w:rsidRPr="004A7C19">
        <w:rPr>
          <w:rFonts w:hint="cs"/>
          <w:b/>
          <w:bCs/>
          <w:color w:val="7F7F7F" w:themeColor="text1" w:themeTint="80"/>
          <w:rtl/>
        </w:rPr>
        <w:t xml:space="preserve"> של התלמידים והמורים את כל היישומים האלחוטיים (</w:t>
      </w:r>
      <w:r>
        <w:rPr>
          <w:rFonts w:hint="cs"/>
          <w:b/>
          <w:bCs/>
          <w:color w:val="7F7F7F" w:themeColor="text1" w:themeTint="80"/>
          <w:rtl/>
        </w:rPr>
        <w:t xml:space="preserve">למשל: </w:t>
      </w:r>
      <w:r w:rsidRPr="004A7C19">
        <w:rPr>
          <w:rFonts w:hint="cs"/>
          <w:b/>
          <w:bCs/>
          <w:color w:val="7F7F7F" w:themeColor="text1" w:themeTint="80"/>
          <w:rtl/>
        </w:rPr>
        <w:t>וו</w:t>
      </w:r>
      <w:r>
        <w:rPr>
          <w:rFonts w:hint="cs"/>
          <w:b/>
          <w:bCs/>
          <w:color w:val="7F7F7F" w:themeColor="text1" w:themeTint="80"/>
          <w:rtl/>
        </w:rPr>
        <w:t>יי-</w:t>
      </w:r>
      <w:proofErr w:type="spellStart"/>
      <w:r>
        <w:rPr>
          <w:rFonts w:hint="cs"/>
          <w:b/>
          <w:bCs/>
          <w:color w:val="7F7F7F" w:themeColor="text1" w:themeTint="80"/>
          <w:rtl/>
        </w:rPr>
        <w:t>פיי</w:t>
      </w:r>
      <w:proofErr w:type="spellEnd"/>
      <w:r>
        <w:rPr>
          <w:rFonts w:hint="cs"/>
          <w:b/>
          <w:bCs/>
          <w:color w:val="7F7F7F" w:themeColor="text1" w:themeTint="80"/>
          <w:rtl/>
        </w:rPr>
        <w:t xml:space="preserve">, בלוטוס, אינטרנט </w:t>
      </w:r>
      <w:proofErr w:type="spellStart"/>
      <w:r>
        <w:rPr>
          <w:rFonts w:hint="cs"/>
          <w:b/>
          <w:bCs/>
          <w:color w:val="7F7F7F" w:themeColor="text1" w:themeTint="80"/>
          <w:rtl/>
        </w:rPr>
        <w:t>סלולרי</w:t>
      </w:r>
      <w:proofErr w:type="spellEnd"/>
      <w:r>
        <w:rPr>
          <w:rFonts w:hint="cs"/>
          <w:b/>
          <w:bCs/>
          <w:color w:val="7F7F7F" w:themeColor="text1" w:themeTint="80"/>
          <w:rtl/>
        </w:rPr>
        <w:t xml:space="preserve">, </w:t>
      </w:r>
      <w:r w:rsidRPr="004A7C19">
        <w:rPr>
          <w:rFonts w:hint="cs"/>
          <w:b/>
          <w:bCs/>
          <w:color w:val="7F7F7F" w:themeColor="text1" w:themeTint="80"/>
          <w:rtl/>
        </w:rPr>
        <w:t>תקשורת נתונים-</w:t>
      </w:r>
      <w:proofErr w:type="spellStart"/>
      <w:r w:rsidRPr="004A7C19">
        <w:rPr>
          <w:rFonts w:hint="cs"/>
          <w:b/>
          <w:bCs/>
          <w:color w:val="7F7F7F" w:themeColor="text1" w:themeTint="80"/>
          <w:rtl/>
        </w:rPr>
        <w:t>דאטה</w:t>
      </w:r>
      <w:proofErr w:type="spellEnd"/>
      <w:r w:rsidRPr="004A7C19">
        <w:rPr>
          <w:rFonts w:hint="cs"/>
          <w:b/>
          <w:bCs/>
          <w:color w:val="7F7F7F" w:themeColor="text1" w:themeTint="80"/>
          <w:rtl/>
        </w:rPr>
        <w:t>), או 2. להעביר אותם למצב טיסה, או 3.  לכבותם כליל, שאם לא כן – רמת הקרינה בכיתות תהיה גבוהה ביותר.</w:t>
      </w:r>
    </w:p>
    <w:p w:rsidR="00240F05" w:rsidRDefault="00240F05" w:rsidP="00240F05">
      <w:pPr>
        <w:shd w:val="clear" w:color="auto" w:fill="FFFFFF"/>
        <w:bidi/>
        <w:spacing w:before="100" w:beforeAutospacing="1" w:after="100" w:afterAutospacing="1" w:line="240" w:lineRule="auto"/>
        <w:ind w:left="-360"/>
        <w:outlineLvl w:val="1"/>
        <w:rPr>
          <w:rFonts w:ascii="Arial" w:eastAsia="Times New Roman" w:hAnsi="Arial" w:cs="Arial"/>
          <w:b/>
          <w:bCs/>
          <w:color w:val="943634" w:themeColor="accent2" w:themeShade="BF"/>
          <w:sz w:val="24"/>
          <w:szCs w:val="24"/>
          <w:u w:val="single"/>
          <w:rtl/>
        </w:rPr>
      </w:pPr>
      <w:r w:rsidRPr="00866974">
        <w:rPr>
          <w:rFonts w:ascii="Arial" w:eastAsia="Times New Roman" w:hAnsi="Arial" w:cs="Arial" w:hint="cs"/>
          <w:b/>
          <w:bCs/>
          <w:color w:val="943634" w:themeColor="accent2" w:themeShade="BF"/>
          <w:sz w:val="24"/>
          <w:szCs w:val="24"/>
          <w:rtl/>
        </w:rPr>
        <w:t xml:space="preserve">ג.  </w:t>
      </w:r>
      <w:r>
        <w:rPr>
          <w:rFonts w:ascii="Arial" w:eastAsia="Times New Roman" w:hAnsi="Arial" w:cs="Arial" w:hint="cs"/>
          <w:b/>
          <w:bCs/>
          <w:color w:val="943634" w:themeColor="accent2" w:themeShade="BF"/>
          <w:sz w:val="24"/>
          <w:szCs w:val="24"/>
          <w:u w:val="single"/>
          <w:rtl/>
        </w:rPr>
        <w:t>מדוע שימוש בוויי-</w:t>
      </w:r>
      <w:proofErr w:type="spellStart"/>
      <w:r>
        <w:rPr>
          <w:rFonts w:ascii="Arial" w:eastAsia="Times New Roman" w:hAnsi="Arial" w:cs="Arial" w:hint="cs"/>
          <w:b/>
          <w:bCs/>
          <w:color w:val="943634" w:themeColor="accent2" w:themeShade="BF"/>
          <w:sz w:val="24"/>
          <w:szCs w:val="24"/>
          <w:u w:val="single"/>
          <w:rtl/>
        </w:rPr>
        <w:t>פיי</w:t>
      </w:r>
      <w:proofErr w:type="spellEnd"/>
      <w:r>
        <w:rPr>
          <w:rFonts w:ascii="Arial" w:eastAsia="Times New Roman" w:hAnsi="Arial" w:cs="Arial" w:hint="cs"/>
          <w:b/>
          <w:bCs/>
          <w:color w:val="943634" w:themeColor="accent2" w:themeShade="BF"/>
          <w:sz w:val="24"/>
          <w:szCs w:val="24"/>
          <w:u w:val="single"/>
          <w:rtl/>
        </w:rPr>
        <w:t xml:space="preserve"> </w:t>
      </w:r>
      <w:r w:rsidRPr="006D392A">
        <w:rPr>
          <w:rFonts w:ascii="Arial" w:eastAsia="Times New Roman" w:hAnsi="Arial" w:cs="Arial"/>
          <w:b/>
          <w:bCs/>
          <w:color w:val="943634" w:themeColor="accent2" w:themeShade="BF"/>
          <w:sz w:val="24"/>
          <w:szCs w:val="24"/>
          <w:u w:val="single"/>
          <w:rtl/>
        </w:rPr>
        <w:t xml:space="preserve">בכיתות ובבתי הספר </w:t>
      </w:r>
      <w:r>
        <w:rPr>
          <w:rFonts w:ascii="Arial" w:eastAsia="Times New Roman" w:hAnsi="Arial" w:cs="Arial" w:hint="cs"/>
          <w:b/>
          <w:bCs/>
          <w:color w:val="943634" w:themeColor="accent2" w:themeShade="BF"/>
          <w:sz w:val="24"/>
          <w:szCs w:val="24"/>
          <w:u w:val="single"/>
          <w:rtl/>
        </w:rPr>
        <w:t>עלול לפגוע בבריאות</w:t>
      </w:r>
      <w:r w:rsidRPr="00567833">
        <w:rPr>
          <w:rFonts w:ascii="Arial" w:eastAsia="Times New Roman" w:hAnsi="Arial" w:cs="Arial" w:hint="cs"/>
          <w:b/>
          <w:bCs/>
          <w:color w:val="943634" w:themeColor="accent2" w:themeShade="BF"/>
          <w:sz w:val="24"/>
          <w:szCs w:val="24"/>
          <w:rtl/>
        </w:rPr>
        <w:t>?</w:t>
      </w:r>
    </w:p>
    <w:p w:rsidR="00240F05" w:rsidRPr="00567833" w:rsidRDefault="00240F05" w:rsidP="00240F05">
      <w:pPr>
        <w:shd w:val="clear" w:color="auto" w:fill="FFFFFF"/>
        <w:bidi/>
        <w:spacing w:before="100" w:beforeAutospacing="1" w:after="100" w:afterAutospacing="1" w:line="240" w:lineRule="auto"/>
        <w:ind w:left="-360"/>
        <w:outlineLvl w:val="1"/>
        <w:rPr>
          <w:rFonts w:ascii="Arial" w:eastAsia="Times New Roman" w:hAnsi="Arial" w:cs="Arial"/>
          <w:b/>
          <w:bCs/>
          <w:color w:val="943634" w:themeColor="accent2" w:themeShade="BF"/>
          <w:sz w:val="24"/>
          <w:szCs w:val="24"/>
          <w:u w:val="single"/>
        </w:rPr>
      </w:pPr>
      <w:r w:rsidRPr="00247B47">
        <w:rPr>
          <w:rFonts w:ascii="Arial" w:eastAsia="Times New Roman" w:hAnsi="Arial" w:cs="Arial" w:hint="cs"/>
          <w:b/>
          <w:bCs/>
          <w:color w:val="943634" w:themeColor="accent2" w:themeShade="BF"/>
          <w:rtl/>
        </w:rPr>
        <w:t>בנוסף לסיבות שהוזכרו בסעיף הקודם, הרי ש:</w:t>
      </w:r>
    </w:p>
    <w:p w:rsidR="00240F05" w:rsidRPr="00B56CD3" w:rsidRDefault="00240F05" w:rsidP="00240F05">
      <w:pPr>
        <w:pStyle w:val="a3"/>
        <w:numPr>
          <w:ilvl w:val="0"/>
          <w:numId w:val="4"/>
        </w:numPr>
        <w:shd w:val="clear" w:color="auto" w:fill="FFFFFF"/>
        <w:bidi/>
        <w:spacing w:before="100" w:beforeAutospacing="1" w:after="100" w:afterAutospacing="1" w:line="240" w:lineRule="auto"/>
        <w:ind w:left="-360"/>
        <w:rPr>
          <w:rFonts w:ascii="Arial" w:eastAsia="Times New Roman" w:hAnsi="Arial" w:cs="Arial"/>
          <w:color w:val="943634" w:themeColor="accent2" w:themeShade="BF"/>
        </w:rPr>
      </w:pPr>
      <w:r w:rsidRPr="002810BF">
        <w:rPr>
          <w:rFonts w:ascii="Arial" w:eastAsia="Times New Roman" w:hAnsi="Arial" w:cs="Arial"/>
          <w:b/>
          <w:bCs/>
          <w:color w:val="943634" w:themeColor="accent2" w:themeShade="BF"/>
          <w:rtl/>
        </w:rPr>
        <w:t>מועצת אירופה קראה להוציא את ה</w:t>
      </w:r>
      <w:r w:rsidRPr="002810BF">
        <w:rPr>
          <w:rFonts w:ascii="Arial" w:eastAsia="Times New Roman" w:hAnsi="Arial" w:cs="Arial"/>
          <w:b/>
          <w:bCs/>
          <w:color w:val="943634" w:themeColor="accent2" w:themeShade="BF"/>
        </w:rPr>
        <w:t xml:space="preserve"> WIFI </w:t>
      </w:r>
      <w:r w:rsidRPr="002810BF">
        <w:rPr>
          <w:rFonts w:ascii="Arial" w:eastAsia="Times New Roman" w:hAnsi="Arial" w:cs="Arial"/>
          <w:b/>
          <w:bCs/>
          <w:color w:val="943634" w:themeColor="accent2" w:themeShade="BF"/>
          <w:rtl/>
        </w:rPr>
        <w:t>מבתי הספר</w:t>
      </w:r>
      <w:r w:rsidRPr="002810BF">
        <w:rPr>
          <w:rFonts w:ascii="Arial" w:eastAsia="Times New Roman" w:hAnsi="Arial" w:cs="Arial"/>
          <w:b/>
          <w:bCs/>
          <w:color w:val="943634" w:themeColor="accent2" w:themeShade="BF"/>
        </w:rPr>
        <w:t>.</w:t>
      </w:r>
    </w:p>
    <w:p w:rsidR="00240F05" w:rsidRPr="00B56CD3" w:rsidRDefault="00240F05" w:rsidP="00240F05">
      <w:pPr>
        <w:pStyle w:val="a3"/>
        <w:numPr>
          <w:ilvl w:val="0"/>
          <w:numId w:val="4"/>
        </w:numPr>
        <w:shd w:val="clear" w:color="auto" w:fill="FFFFFF"/>
        <w:bidi/>
        <w:spacing w:before="100" w:beforeAutospacing="1" w:after="100" w:afterAutospacing="1" w:line="240" w:lineRule="auto"/>
        <w:ind w:left="-360"/>
        <w:rPr>
          <w:rFonts w:ascii="Arial" w:eastAsia="Times New Roman" w:hAnsi="Arial" w:cs="Arial"/>
          <w:color w:val="943634" w:themeColor="accent2" w:themeShade="BF"/>
        </w:rPr>
      </w:pPr>
      <w:r w:rsidRPr="00B56CD3">
        <w:rPr>
          <w:rFonts w:ascii="Arial" w:eastAsia="Times New Roman" w:hAnsi="Arial" w:cs="Arial"/>
          <w:b/>
          <w:bCs/>
          <w:color w:val="943634" w:themeColor="accent2" w:themeShade="BF"/>
          <w:rtl/>
        </w:rPr>
        <w:t>משרדי הבריאות והמשרד להגנת הסביבה מסכימים כי יש לה</w:t>
      </w:r>
      <w:r w:rsidRPr="00B56CD3">
        <w:rPr>
          <w:rFonts w:ascii="Arial" w:eastAsia="Times New Roman" w:hAnsi="Arial" w:cs="Arial" w:hint="cs"/>
          <w:b/>
          <w:bCs/>
          <w:color w:val="943634" w:themeColor="accent2" w:themeShade="BF"/>
          <w:rtl/>
        </w:rPr>
        <w:t>י</w:t>
      </w:r>
      <w:r w:rsidRPr="00B56CD3">
        <w:rPr>
          <w:rFonts w:ascii="Arial" w:eastAsia="Times New Roman" w:hAnsi="Arial" w:cs="Arial"/>
          <w:b/>
          <w:bCs/>
          <w:color w:val="943634" w:themeColor="accent2" w:themeShade="BF"/>
          <w:rtl/>
        </w:rPr>
        <w:t>מנע מפריסה של</w:t>
      </w:r>
      <w:r w:rsidRPr="00B56CD3">
        <w:rPr>
          <w:rFonts w:ascii="Arial" w:eastAsia="Times New Roman" w:hAnsi="Arial" w:cs="Arial"/>
          <w:b/>
          <w:bCs/>
          <w:color w:val="943634" w:themeColor="accent2" w:themeShade="BF"/>
        </w:rPr>
        <w:t xml:space="preserve"> WIFI </w:t>
      </w:r>
      <w:r w:rsidRPr="00B56CD3">
        <w:rPr>
          <w:rFonts w:ascii="Arial" w:eastAsia="Times New Roman" w:hAnsi="Arial" w:cs="Arial"/>
          <w:b/>
          <w:bCs/>
          <w:color w:val="943634" w:themeColor="accent2" w:themeShade="BF"/>
          <w:rtl/>
        </w:rPr>
        <w:t>בבתי הספר</w:t>
      </w:r>
      <w:r w:rsidRPr="00B56CD3">
        <w:rPr>
          <w:rFonts w:ascii="Arial" w:eastAsia="Times New Roman" w:hAnsi="Arial" w:cs="Arial" w:hint="cs"/>
          <w:b/>
          <w:bCs/>
          <w:color w:val="943634" w:themeColor="accent2" w:themeShade="BF"/>
          <w:rtl/>
        </w:rPr>
        <w:t>.</w:t>
      </w:r>
    </w:p>
    <w:p w:rsidR="00240F05" w:rsidRPr="00B56CD3" w:rsidRDefault="00240F05" w:rsidP="00240F05">
      <w:pPr>
        <w:pStyle w:val="a3"/>
        <w:numPr>
          <w:ilvl w:val="0"/>
          <w:numId w:val="4"/>
        </w:numPr>
        <w:shd w:val="clear" w:color="auto" w:fill="FFFFFF"/>
        <w:bidi/>
        <w:spacing w:before="100" w:beforeAutospacing="1" w:after="100" w:afterAutospacing="1" w:line="240" w:lineRule="auto"/>
        <w:ind w:left="-360"/>
        <w:rPr>
          <w:rFonts w:ascii="Arial" w:eastAsia="Times New Roman" w:hAnsi="Arial" w:cs="Arial"/>
          <w:color w:val="943634" w:themeColor="accent2" w:themeShade="BF"/>
        </w:rPr>
      </w:pPr>
      <w:r w:rsidRPr="002810BF">
        <w:rPr>
          <w:rFonts w:ascii="Arial" w:eastAsia="Times New Roman" w:hAnsi="Arial" w:cs="Arial"/>
          <w:b/>
          <w:bCs/>
          <w:color w:val="943634" w:themeColor="accent2" w:themeShade="BF"/>
          <w:rtl/>
        </w:rPr>
        <w:lastRenderedPageBreak/>
        <w:t>פריסה של</w:t>
      </w:r>
      <w:r w:rsidRPr="002810BF">
        <w:rPr>
          <w:rFonts w:ascii="Arial" w:eastAsia="Times New Roman" w:hAnsi="Arial" w:cs="Arial"/>
          <w:b/>
          <w:bCs/>
          <w:color w:val="943634" w:themeColor="accent2" w:themeShade="BF"/>
        </w:rPr>
        <w:t xml:space="preserve"> WIFI </w:t>
      </w:r>
      <w:r w:rsidRPr="002810BF">
        <w:rPr>
          <w:rFonts w:ascii="Arial" w:eastAsia="Times New Roman" w:hAnsi="Arial" w:cs="Arial"/>
          <w:b/>
          <w:bCs/>
          <w:color w:val="943634" w:themeColor="accent2" w:themeShade="BF"/>
          <w:rtl/>
        </w:rPr>
        <w:t xml:space="preserve">ומחשבים אלחוטיים בכיתה משמעותה עוד 40 מקורות קרינה (מחשבים אלחוטיים </w:t>
      </w:r>
      <w:proofErr w:type="spellStart"/>
      <w:r w:rsidRPr="002810BF">
        <w:rPr>
          <w:rFonts w:ascii="Arial" w:eastAsia="Times New Roman" w:hAnsi="Arial" w:cs="Arial"/>
          <w:b/>
          <w:bCs/>
          <w:color w:val="943634" w:themeColor="accent2" w:themeShade="BF"/>
          <w:rtl/>
        </w:rPr>
        <w:t>וראוטר</w:t>
      </w:r>
      <w:proofErr w:type="spellEnd"/>
      <w:r w:rsidRPr="002810BF">
        <w:rPr>
          <w:rFonts w:ascii="Arial" w:eastAsia="Times New Roman" w:hAnsi="Arial" w:cs="Arial"/>
          <w:b/>
          <w:bCs/>
          <w:color w:val="943634" w:themeColor="accent2" w:themeShade="BF"/>
          <w:rtl/>
        </w:rPr>
        <w:t xml:space="preserve"> אחד או שני</w:t>
      </w:r>
      <w:r>
        <w:rPr>
          <w:rFonts w:ascii="Arial" w:eastAsia="Times New Roman" w:hAnsi="Arial" w:cs="Arial" w:hint="cs"/>
          <w:b/>
          <w:bCs/>
          <w:color w:val="943634" w:themeColor="accent2" w:themeShade="BF"/>
          <w:rtl/>
        </w:rPr>
        <w:t>י</w:t>
      </w:r>
      <w:r w:rsidRPr="002810BF">
        <w:rPr>
          <w:rFonts w:ascii="Arial" w:eastAsia="Times New Roman" w:hAnsi="Arial" w:cs="Arial"/>
          <w:b/>
          <w:bCs/>
          <w:color w:val="943634" w:themeColor="accent2" w:themeShade="BF"/>
          <w:rtl/>
        </w:rPr>
        <w:t xml:space="preserve">ם) בנוסף לקרינה </w:t>
      </w:r>
      <w:proofErr w:type="spellStart"/>
      <w:r w:rsidRPr="002810BF">
        <w:rPr>
          <w:rFonts w:ascii="Arial" w:eastAsia="Times New Roman" w:hAnsi="Arial" w:cs="Arial"/>
          <w:b/>
          <w:bCs/>
          <w:color w:val="943634" w:themeColor="accent2" w:themeShade="BF"/>
          <w:rtl/>
        </w:rPr>
        <w:t>מהסלולריים</w:t>
      </w:r>
      <w:proofErr w:type="spellEnd"/>
      <w:r w:rsidRPr="002810BF">
        <w:rPr>
          <w:rFonts w:ascii="Arial" w:eastAsia="Times New Roman" w:hAnsi="Arial" w:cs="Arial"/>
          <w:b/>
          <w:bCs/>
          <w:color w:val="943634" w:themeColor="accent2" w:themeShade="BF"/>
          <w:rtl/>
        </w:rPr>
        <w:t xml:space="preserve"> (שאותם יש לאסור בבתי הספר לפי חוזרי המנכ"ל), אנטנות </w:t>
      </w:r>
      <w:proofErr w:type="spellStart"/>
      <w:r w:rsidRPr="002810BF">
        <w:rPr>
          <w:rFonts w:ascii="Arial" w:eastAsia="Times New Roman" w:hAnsi="Arial" w:cs="Arial"/>
          <w:b/>
          <w:bCs/>
          <w:color w:val="943634" w:themeColor="accent2" w:themeShade="BF"/>
          <w:rtl/>
        </w:rPr>
        <w:t>סלולריות</w:t>
      </w:r>
      <w:proofErr w:type="spellEnd"/>
      <w:r w:rsidRPr="002810BF">
        <w:rPr>
          <w:rFonts w:ascii="Arial" w:eastAsia="Times New Roman" w:hAnsi="Arial" w:cs="Arial"/>
          <w:b/>
          <w:bCs/>
          <w:color w:val="943634" w:themeColor="accent2" w:themeShade="BF"/>
          <w:rtl/>
        </w:rPr>
        <w:t>, מערכת וארונות החשמל ו</w:t>
      </w:r>
      <w:r>
        <w:rPr>
          <w:rFonts w:ascii="Arial" w:eastAsia="Times New Roman" w:hAnsi="Arial" w:cs="Arial" w:hint="cs"/>
          <w:b/>
          <w:bCs/>
          <w:color w:val="943634" w:themeColor="accent2" w:themeShade="BF"/>
          <w:rtl/>
        </w:rPr>
        <w:t xml:space="preserve">כדו', </w:t>
      </w:r>
      <w:r w:rsidRPr="002810BF">
        <w:rPr>
          <w:rFonts w:ascii="Arial" w:eastAsia="Times New Roman" w:hAnsi="Arial" w:cs="Arial"/>
          <w:b/>
          <w:bCs/>
          <w:color w:val="943634" w:themeColor="accent2" w:themeShade="BF"/>
          <w:rtl/>
        </w:rPr>
        <w:t xml:space="preserve"> ולכן </w:t>
      </w:r>
      <w:r>
        <w:rPr>
          <w:rFonts w:ascii="Arial" w:eastAsia="Times New Roman" w:hAnsi="Arial" w:cs="Arial" w:hint="cs"/>
          <w:b/>
          <w:bCs/>
          <w:color w:val="943634" w:themeColor="accent2" w:themeShade="BF"/>
          <w:rtl/>
        </w:rPr>
        <w:t xml:space="preserve">היא </w:t>
      </w:r>
      <w:r w:rsidRPr="002810BF">
        <w:rPr>
          <w:rFonts w:ascii="Arial" w:eastAsia="Times New Roman" w:hAnsi="Arial" w:cs="Arial"/>
          <w:b/>
          <w:bCs/>
          <w:color w:val="943634" w:themeColor="accent2" w:themeShade="BF"/>
          <w:rtl/>
        </w:rPr>
        <w:t xml:space="preserve">גרועה יותר מהחשיפה של </w:t>
      </w:r>
      <w:r>
        <w:rPr>
          <w:rFonts w:ascii="Arial" w:eastAsia="Times New Roman" w:hAnsi="Arial" w:cs="Arial"/>
          <w:b/>
          <w:bCs/>
          <w:color w:val="943634" w:themeColor="accent2" w:themeShade="BF"/>
          <w:rtl/>
        </w:rPr>
        <w:t>התלמיד בבית</w:t>
      </w:r>
      <w:r w:rsidRPr="00CD3491">
        <w:rPr>
          <w:rFonts w:ascii="Arial" w:eastAsia="Times New Roman" w:hAnsi="Arial" w:cs="Arial"/>
          <w:b/>
          <w:bCs/>
          <w:color w:val="943634" w:themeColor="accent2" w:themeShade="BF"/>
        </w:rPr>
        <w:t>.</w:t>
      </w:r>
      <w:r w:rsidRPr="00CD3491">
        <w:rPr>
          <w:rFonts w:ascii="Arial" w:eastAsia="Times New Roman" w:hAnsi="Arial" w:cs="Arial"/>
          <w:b/>
          <w:bCs/>
          <w:color w:val="943634" w:themeColor="accent2" w:themeShade="BF"/>
          <w:rtl/>
        </w:rPr>
        <w:t xml:space="preserve"> </w:t>
      </w:r>
      <w:r w:rsidRPr="00CD3491">
        <w:rPr>
          <w:rFonts w:ascii="Arial" w:eastAsia="Times New Roman" w:hAnsi="Arial" w:cs="Arial" w:hint="eastAsia"/>
          <w:b/>
          <w:bCs/>
          <w:color w:val="943634" w:themeColor="accent2" w:themeShade="BF"/>
          <w:rtl/>
        </w:rPr>
        <w:t>קיימת</w:t>
      </w:r>
      <w:r w:rsidRPr="00CD3491">
        <w:rPr>
          <w:rFonts w:ascii="Arial" w:eastAsia="Times New Roman" w:hAnsi="Arial" w:cs="Arial"/>
          <w:b/>
          <w:bCs/>
          <w:color w:val="943634" w:themeColor="accent2" w:themeShade="BF"/>
          <w:rtl/>
        </w:rPr>
        <w:t xml:space="preserve"> </w:t>
      </w:r>
      <w:r w:rsidRPr="00CD3491">
        <w:rPr>
          <w:rFonts w:hint="eastAsia"/>
          <w:b/>
          <w:bCs/>
          <w:color w:val="943634" w:themeColor="accent2" w:themeShade="BF"/>
          <w:rtl/>
        </w:rPr>
        <w:t>גם</w:t>
      </w:r>
      <w:r w:rsidRPr="002810BF">
        <w:rPr>
          <w:rFonts w:hint="cs"/>
          <w:b/>
          <w:bCs/>
          <w:color w:val="A50021"/>
          <w:rtl/>
        </w:rPr>
        <w:t xml:space="preserve"> </w:t>
      </w:r>
      <w:r w:rsidRPr="002810BF">
        <w:rPr>
          <w:b/>
          <w:bCs/>
          <w:color w:val="A50021"/>
          <w:rtl/>
        </w:rPr>
        <w:t xml:space="preserve">חשיפה כרונית מהנתבים האלחוטיים </w:t>
      </w:r>
      <w:r w:rsidRPr="002810BF">
        <w:rPr>
          <w:rFonts w:hint="cs"/>
          <w:b/>
          <w:bCs/>
          <w:color w:val="A50021"/>
          <w:rtl/>
        </w:rPr>
        <w:t>אפילו</w:t>
      </w:r>
      <w:r w:rsidRPr="002810BF">
        <w:rPr>
          <w:b/>
          <w:bCs/>
          <w:color w:val="A50021"/>
          <w:rtl/>
        </w:rPr>
        <w:t xml:space="preserve"> בזמן שלא עוש</w:t>
      </w:r>
      <w:r w:rsidRPr="002810BF">
        <w:rPr>
          <w:rFonts w:hint="cs"/>
          <w:b/>
          <w:bCs/>
          <w:color w:val="A50021"/>
          <w:rtl/>
        </w:rPr>
        <w:t>ים</w:t>
      </w:r>
      <w:r w:rsidRPr="002810BF">
        <w:rPr>
          <w:b/>
          <w:bCs/>
          <w:color w:val="A50021"/>
          <w:rtl/>
        </w:rPr>
        <w:t xml:space="preserve"> שימוש בהתקני הקצה.</w:t>
      </w:r>
    </w:p>
    <w:p w:rsidR="00240F05" w:rsidRPr="00B56CD3" w:rsidRDefault="00240F05" w:rsidP="00240F05">
      <w:pPr>
        <w:pStyle w:val="a3"/>
        <w:numPr>
          <w:ilvl w:val="0"/>
          <w:numId w:val="4"/>
        </w:numPr>
        <w:shd w:val="clear" w:color="auto" w:fill="FFFFFF"/>
        <w:bidi/>
        <w:spacing w:before="100" w:beforeAutospacing="1" w:after="100" w:afterAutospacing="1" w:line="240" w:lineRule="auto"/>
        <w:ind w:left="-360"/>
        <w:rPr>
          <w:rFonts w:ascii="Arial" w:eastAsia="Times New Roman" w:hAnsi="Arial" w:cs="Arial"/>
          <w:color w:val="943634" w:themeColor="accent2" w:themeShade="BF"/>
        </w:rPr>
      </w:pPr>
      <w:r w:rsidRPr="00B56CD3">
        <w:rPr>
          <w:rFonts w:ascii="Arial" w:eastAsia="Times New Roman" w:hAnsi="Arial" w:cs="Arial"/>
          <w:b/>
          <w:bCs/>
          <w:color w:val="943634" w:themeColor="accent2" w:themeShade="BF"/>
          <w:rtl/>
        </w:rPr>
        <w:t>קרינת</w:t>
      </w:r>
      <w:r w:rsidRPr="00B56CD3">
        <w:rPr>
          <w:rFonts w:ascii="Arial" w:eastAsia="Times New Roman" w:hAnsi="Arial" w:cs="Arial"/>
          <w:b/>
          <w:bCs/>
          <w:color w:val="943634" w:themeColor="accent2" w:themeShade="BF"/>
        </w:rPr>
        <w:t xml:space="preserve"> WIFI </w:t>
      </w:r>
      <w:r w:rsidRPr="00B56CD3">
        <w:rPr>
          <w:rFonts w:ascii="Arial" w:eastAsia="Times New Roman" w:hAnsi="Arial" w:cs="Arial"/>
          <w:b/>
          <w:bCs/>
          <w:color w:val="943634" w:themeColor="accent2" w:themeShade="BF"/>
          <w:rtl/>
        </w:rPr>
        <w:t>היא בריבוי תדרים ולכן לא ניתן למדוד אותה על ידי שימוש במד קרינה רגיל</w:t>
      </w:r>
      <w:r w:rsidRPr="00B56CD3">
        <w:rPr>
          <w:rFonts w:ascii="Arial" w:eastAsia="Times New Roman" w:hAnsi="Arial" w:cs="Arial"/>
          <w:b/>
          <w:bCs/>
          <w:color w:val="943634" w:themeColor="accent2" w:themeShade="BF"/>
        </w:rPr>
        <w:t>.</w:t>
      </w:r>
    </w:p>
    <w:p w:rsidR="00240F05" w:rsidRPr="004A7C19" w:rsidRDefault="00240F05" w:rsidP="00240F05">
      <w:pPr>
        <w:pStyle w:val="a3"/>
        <w:numPr>
          <w:ilvl w:val="0"/>
          <w:numId w:val="4"/>
        </w:numPr>
        <w:shd w:val="clear" w:color="auto" w:fill="FFFFFF"/>
        <w:bidi/>
        <w:spacing w:before="100" w:beforeAutospacing="1" w:after="100" w:afterAutospacing="1" w:line="240" w:lineRule="auto"/>
        <w:ind w:left="-360"/>
        <w:rPr>
          <w:rFonts w:ascii="Arial" w:eastAsia="Times New Roman" w:hAnsi="Arial" w:cs="Arial"/>
          <w:color w:val="943634" w:themeColor="accent2" w:themeShade="BF"/>
          <w:rtl/>
        </w:rPr>
      </w:pPr>
      <w:r w:rsidRPr="002810BF">
        <w:rPr>
          <w:rFonts w:ascii="Arial" w:eastAsia="Times New Roman" w:hAnsi="Arial" w:cs="Arial"/>
          <w:b/>
          <w:bCs/>
          <w:color w:val="943634" w:themeColor="accent2" w:themeShade="BF"/>
          <w:rtl/>
        </w:rPr>
        <w:t>בתעש</w:t>
      </w:r>
      <w:r w:rsidRPr="002810BF">
        <w:rPr>
          <w:rFonts w:ascii="Arial" w:eastAsia="Times New Roman" w:hAnsi="Arial" w:cs="Arial" w:hint="cs"/>
          <w:b/>
          <w:bCs/>
          <w:color w:val="943634" w:themeColor="accent2" w:themeShade="BF"/>
          <w:rtl/>
        </w:rPr>
        <w:t>י</w:t>
      </w:r>
      <w:r w:rsidRPr="002810BF">
        <w:rPr>
          <w:rFonts w:ascii="Arial" w:eastAsia="Times New Roman" w:hAnsi="Arial" w:cs="Arial"/>
          <w:b/>
          <w:bCs/>
          <w:color w:val="943634" w:themeColor="accent2" w:themeShade="BF"/>
          <w:rtl/>
        </w:rPr>
        <w:t>יה, בצבא, באקדמיה, במכללות, בגופים פרטיים, במוסדות מדינה בארץ ובעולם</w:t>
      </w:r>
      <w:r w:rsidRPr="002810BF">
        <w:rPr>
          <w:rFonts w:ascii="Arial" w:eastAsia="Times New Roman" w:hAnsi="Arial" w:cs="Arial" w:hint="cs"/>
          <w:b/>
          <w:bCs/>
          <w:color w:val="943634" w:themeColor="accent2" w:themeShade="BF"/>
          <w:rtl/>
        </w:rPr>
        <w:t xml:space="preserve">, </w:t>
      </w:r>
      <w:r w:rsidRPr="002810BF">
        <w:rPr>
          <w:rFonts w:ascii="Arial" w:eastAsia="Times New Roman" w:hAnsi="Arial" w:cs="Arial"/>
          <w:b/>
          <w:bCs/>
          <w:color w:val="943634" w:themeColor="accent2" w:themeShade="BF"/>
          <w:rtl/>
        </w:rPr>
        <w:t xml:space="preserve">נהוג </w:t>
      </w:r>
      <w:r>
        <w:rPr>
          <w:rFonts w:ascii="Arial" w:eastAsia="Times New Roman" w:hAnsi="Arial" w:cs="Arial"/>
          <w:b/>
          <w:bCs/>
          <w:color w:val="943634" w:themeColor="accent2" w:themeShade="BF"/>
          <w:rtl/>
        </w:rPr>
        <w:t xml:space="preserve">שימוש ברשת מחשבים </w:t>
      </w:r>
      <w:r w:rsidRPr="00CD3491">
        <w:rPr>
          <w:rFonts w:ascii="Arial" w:eastAsia="Times New Roman" w:hAnsi="Arial" w:cs="Arial"/>
          <w:b/>
          <w:bCs/>
          <w:color w:val="943634" w:themeColor="accent2" w:themeShade="BF"/>
          <w:u w:val="single"/>
          <w:rtl/>
        </w:rPr>
        <w:t>חוטית</w:t>
      </w:r>
      <w:r>
        <w:rPr>
          <w:rFonts w:ascii="Arial" w:eastAsia="Times New Roman" w:hAnsi="Arial" w:cs="Arial"/>
          <w:b/>
          <w:bCs/>
          <w:color w:val="943634" w:themeColor="accent2" w:themeShade="BF"/>
          <w:rtl/>
        </w:rPr>
        <w:t xml:space="preserve"> כסטנדרט</w:t>
      </w:r>
      <w:r>
        <w:rPr>
          <w:rFonts w:ascii="Arial" w:eastAsia="Times New Roman" w:hAnsi="Arial" w:cs="Arial" w:hint="cs"/>
          <w:b/>
          <w:bCs/>
          <w:color w:val="943634" w:themeColor="accent2" w:themeShade="BF"/>
          <w:rtl/>
        </w:rPr>
        <w:t xml:space="preserve">, </w:t>
      </w:r>
      <w:r w:rsidRPr="002810BF">
        <w:rPr>
          <w:rFonts w:ascii="Arial" w:eastAsia="Times New Roman" w:hAnsi="Arial" w:cs="Arial"/>
          <w:b/>
          <w:bCs/>
          <w:color w:val="943634" w:themeColor="accent2" w:themeShade="BF"/>
          <w:rtl/>
        </w:rPr>
        <w:t xml:space="preserve">לכן </w:t>
      </w:r>
      <w:r>
        <w:rPr>
          <w:rFonts w:ascii="Arial" w:eastAsia="Times New Roman" w:hAnsi="Arial" w:cs="Arial" w:hint="cs"/>
          <w:b/>
          <w:bCs/>
          <w:color w:val="943634" w:themeColor="accent2" w:themeShade="BF"/>
          <w:rtl/>
        </w:rPr>
        <w:t>אין בסיס לאמירה כי "</w:t>
      </w:r>
      <w:r>
        <w:rPr>
          <w:rFonts w:ascii="Arial" w:eastAsia="Times New Roman" w:hAnsi="Arial" w:cs="Arial"/>
          <w:b/>
          <w:bCs/>
          <w:color w:val="943634" w:themeColor="accent2" w:themeShade="BF"/>
          <w:rtl/>
        </w:rPr>
        <w:t>לא אפשרית רשת חוטית בבתי הספר</w:t>
      </w:r>
      <w:r>
        <w:rPr>
          <w:rFonts w:ascii="Arial" w:eastAsia="Times New Roman" w:hAnsi="Arial" w:cs="Arial" w:hint="cs"/>
          <w:b/>
          <w:bCs/>
          <w:color w:val="943634" w:themeColor="accent2" w:themeShade="BF"/>
          <w:rtl/>
        </w:rPr>
        <w:t>".</w:t>
      </w:r>
    </w:p>
    <w:p w:rsidR="00240F05" w:rsidRPr="004A7C19" w:rsidRDefault="00240F05" w:rsidP="00240F05">
      <w:pPr>
        <w:bidi/>
        <w:ind w:left="-360"/>
        <w:rPr>
          <w:b/>
          <w:bCs/>
          <w:color w:val="948A54" w:themeColor="background2" w:themeShade="80"/>
          <w:sz w:val="28"/>
          <w:szCs w:val="28"/>
          <w:u w:val="single"/>
          <w:rtl/>
        </w:rPr>
      </w:pPr>
      <w:r w:rsidRPr="004A7C19">
        <w:rPr>
          <w:rFonts w:hint="cs"/>
          <w:b/>
          <w:bCs/>
          <w:color w:val="948A54" w:themeColor="background2" w:themeShade="80"/>
          <w:sz w:val="24"/>
          <w:szCs w:val="24"/>
          <w:u w:val="single"/>
          <w:rtl/>
        </w:rPr>
        <w:t xml:space="preserve">מדוע מדידות הקרינה אינן מראות </w:t>
      </w:r>
      <w:r>
        <w:rPr>
          <w:rFonts w:hint="cs"/>
          <w:b/>
          <w:bCs/>
          <w:color w:val="948A54" w:themeColor="background2" w:themeShade="80"/>
          <w:sz w:val="24"/>
          <w:szCs w:val="24"/>
          <w:u w:val="single"/>
          <w:rtl/>
        </w:rPr>
        <w:t xml:space="preserve">למעשה </w:t>
      </w:r>
      <w:r w:rsidRPr="004A7C19">
        <w:rPr>
          <w:rFonts w:hint="cs"/>
          <w:b/>
          <w:bCs/>
          <w:color w:val="948A54" w:themeColor="background2" w:themeShade="80"/>
          <w:sz w:val="24"/>
          <w:szCs w:val="24"/>
          <w:u w:val="single"/>
          <w:rtl/>
        </w:rPr>
        <w:t>את גודל ועוצמת הקרינה מוויי-</w:t>
      </w:r>
      <w:proofErr w:type="spellStart"/>
      <w:r w:rsidRPr="004A7C19">
        <w:rPr>
          <w:rFonts w:hint="cs"/>
          <w:b/>
          <w:bCs/>
          <w:color w:val="948A54" w:themeColor="background2" w:themeShade="80"/>
          <w:sz w:val="24"/>
          <w:szCs w:val="24"/>
          <w:u w:val="single"/>
          <w:rtl/>
        </w:rPr>
        <w:t>פיי</w:t>
      </w:r>
      <w:proofErr w:type="spellEnd"/>
      <w:r w:rsidRPr="004A7C19">
        <w:rPr>
          <w:rFonts w:hint="cs"/>
          <w:b/>
          <w:bCs/>
          <w:color w:val="948A54" w:themeColor="background2" w:themeShade="80"/>
          <w:sz w:val="24"/>
          <w:szCs w:val="24"/>
          <w:rtl/>
        </w:rPr>
        <w:t>?</w:t>
      </w:r>
    </w:p>
    <w:p w:rsidR="00240F05" w:rsidRDefault="00240F05" w:rsidP="00240F05">
      <w:pPr>
        <w:bidi/>
        <w:ind w:left="-360"/>
        <w:rPr>
          <w:rtl/>
        </w:rPr>
      </w:pPr>
      <w:r w:rsidRPr="009A4C92">
        <w:rPr>
          <w:rtl/>
        </w:rPr>
        <w:t xml:space="preserve">מודדי הקרינה </w:t>
      </w:r>
      <w:r>
        <w:rPr>
          <w:rFonts w:hint="cs"/>
          <w:rtl/>
        </w:rPr>
        <w:t xml:space="preserve">המודדים בבתי הספר </w:t>
      </w:r>
      <w:r w:rsidRPr="009A4C92">
        <w:rPr>
          <w:rtl/>
        </w:rPr>
        <w:t>מטעם ה</w:t>
      </w:r>
      <w:r>
        <w:rPr>
          <w:rFonts w:hint="cs"/>
          <w:rtl/>
        </w:rPr>
        <w:t>משרד להגנת הסביבה</w:t>
      </w:r>
      <w:r w:rsidRPr="009A4C92">
        <w:rPr>
          <w:rtl/>
        </w:rPr>
        <w:t xml:space="preserve"> לא מסוגלים למדוד כראוי אותות </w:t>
      </w:r>
      <w:proofErr w:type="spellStart"/>
      <w:r w:rsidRPr="000A3AC0">
        <w:rPr>
          <w:b/>
          <w:bCs/>
        </w:rPr>
        <w:t>WiFi</w:t>
      </w:r>
      <w:proofErr w:type="spellEnd"/>
      <w:r w:rsidRPr="009A4C92">
        <w:rPr>
          <w:rFonts w:hint="cs"/>
          <w:rtl/>
        </w:rPr>
        <w:t xml:space="preserve">, היות </w:t>
      </w:r>
      <w:r>
        <w:rPr>
          <w:rFonts w:hint="cs"/>
          <w:rtl/>
        </w:rPr>
        <w:t>והם עושים שימוש ב</w:t>
      </w:r>
      <w:r w:rsidRPr="009A4C92">
        <w:rPr>
          <w:rFonts w:hint="cs"/>
          <w:rtl/>
        </w:rPr>
        <w:t>מדי-קרינה איטיים</w:t>
      </w:r>
      <w:r>
        <w:rPr>
          <w:rFonts w:hint="cs"/>
          <w:rtl/>
        </w:rPr>
        <w:t xml:space="preserve"> (הדוגמים </w:t>
      </w:r>
      <w:r w:rsidRPr="009A4C92">
        <w:rPr>
          <w:rFonts w:hint="cs"/>
          <w:rtl/>
        </w:rPr>
        <w:t>2-</w:t>
      </w:r>
      <w:r>
        <w:rPr>
          <w:rFonts w:hint="cs"/>
          <w:rtl/>
        </w:rPr>
        <w:t>5</w:t>
      </w:r>
      <w:r w:rsidRPr="009A4C92">
        <w:rPr>
          <w:rFonts w:hint="cs"/>
          <w:rtl/>
        </w:rPr>
        <w:t xml:space="preserve"> פעמים בשנייה</w:t>
      </w:r>
      <w:r>
        <w:rPr>
          <w:rFonts w:hint="cs"/>
          <w:rtl/>
        </w:rPr>
        <w:t>)</w:t>
      </w:r>
      <w:r w:rsidRPr="009A4C92">
        <w:rPr>
          <w:rFonts w:hint="cs"/>
          <w:rtl/>
        </w:rPr>
        <w:t>, ו</w:t>
      </w:r>
      <w:r>
        <w:rPr>
          <w:rFonts w:hint="cs"/>
          <w:rtl/>
        </w:rPr>
        <w:t xml:space="preserve">אילו </w:t>
      </w:r>
      <w:r w:rsidRPr="009A4C92">
        <w:rPr>
          <w:rFonts w:hint="cs"/>
          <w:rtl/>
        </w:rPr>
        <w:t>אותות ה</w:t>
      </w:r>
      <w:r>
        <w:rPr>
          <w:rFonts w:hint="cs"/>
          <w:rtl/>
        </w:rPr>
        <w:t xml:space="preserve"> </w:t>
      </w:r>
      <w:proofErr w:type="spellStart"/>
      <w:r w:rsidRPr="000A3AC0">
        <w:rPr>
          <w:b/>
          <w:bCs/>
        </w:rPr>
        <w:t>WiFi</w:t>
      </w:r>
      <w:proofErr w:type="spellEnd"/>
      <w:r w:rsidRPr="009A4C92">
        <w:rPr>
          <w:rFonts w:hint="cs"/>
          <w:rtl/>
        </w:rPr>
        <w:t xml:space="preserve"> מהירים מאוד</w:t>
      </w:r>
      <w:r>
        <w:rPr>
          <w:rtl/>
        </w:rPr>
        <w:t>–</w:t>
      </w:r>
      <w:r>
        <w:rPr>
          <w:rFonts w:hint="cs"/>
          <w:rtl/>
        </w:rPr>
        <w:t xml:space="preserve"> אלפי פולסים קצרים כל שנייה, אך במשך רוב השנייה </w:t>
      </w:r>
      <w:r>
        <w:rPr>
          <w:rtl/>
        </w:rPr>
        <w:t>–</w:t>
      </w:r>
      <w:r>
        <w:rPr>
          <w:rFonts w:hint="cs"/>
          <w:rtl/>
        </w:rPr>
        <w:t xml:space="preserve"> אין שידור! כדי </w:t>
      </w:r>
      <w:r w:rsidRPr="009A4C92">
        <w:rPr>
          <w:rFonts w:hint="cs"/>
          <w:rtl/>
        </w:rPr>
        <w:t xml:space="preserve">למדוד נכון </w:t>
      </w:r>
      <w:proofErr w:type="spellStart"/>
      <w:r w:rsidRPr="000A3AC0">
        <w:rPr>
          <w:b/>
          <w:bCs/>
        </w:rPr>
        <w:t>WiFi</w:t>
      </w:r>
      <w:proofErr w:type="spellEnd"/>
      <w:r w:rsidRPr="009A4C92">
        <w:rPr>
          <w:rFonts w:hint="cs"/>
          <w:rtl/>
        </w:rPr>
        <w:t>, נדרש מד קרינה שמבצע אלפי דגימות בשנייה</w:t>
      </w:r>
      <w:r>
        <w:rPr>
          <w:rFonts w:hint="cs"/>
          <w:rtl/>
        </w:rPr>
        <w:t xml:space="preserve">, ואילו מד איטי </w:t>
      </w:r>
      <w:r>
        <w:rPr>
          <w:rtl/>
        </w:rPr>
        <w:t>–</w:t>
      </w:r>
      <w:r>
        <w:rPr>
          <w:rFonts w:hint="cs"/>
          <w:rtl/>
        </w:rPr>
        <w:t xml:space="preserve"> לא ימדוד כלום</w:t>
      </w:r>
      <w:r w:rsidRPr="009A4C92">
        <w:rPr>
          <w:rFonts w:hint="cs"/>
          <w:rtl/>
        </w:rPr>
        <w:t>.</w:t>
      </w:r>
      <w:r>
        <w:rPr>
          <w:rFonts w:hint="cs"/>
          <w:rtl/>
        </w:rPr>
        <w:t xml:space="preserve"> נוסיף ונאמר, שבזמן מדידה, מד הקרינה מתביית ומודד רק את התדר שבו רמת הקרינה גבוהה ביותר, בזמן שהקרינה האמיתית היא למעשה סך כל התדרים המשודרים בו זמנית. מסיבות אלו הגיע לעולם</w:t>
      </w:r>
      <w:r w:rsidRPr="009A4C92">
        <w:rPr>
          <w:rFonts w:hint="cs"/>
          <w:rtl/>
        </w:rPr>
        <w:t xml:space="preserve"> המשפט </w:t>
      </w:r>
      <w:r>
        <w:rPr>
          <w:rFonts w:hint="cs"/>
          <w:rtl/>
        </w:rPr>
        <w:t>המוכר ו</w:t>
      </w:r>
      <w:r w:rsidRPr="009A4C92">
        <w:rPr>
          <w:rFonts w:hint="cs"/>
          <w:rtl/>
        </w:rPr>
        <w:t>השבלוני: "</w:t>
      </w:r>
      <w:r w:rsidRPr="000A3AC0">
        <w:rPr>
          <w:rFonts w:hint="cs"/>
          <w:b/>
          <w:bCs/>
          <w:rtl/>
        </w:rPr>
        <w:t>הקרינה שנמדדה – נמוכה – עד אפסית, ועומדת בתקן</w:t>
      </w:r>
      <w:r w:rsidRPr="009A4C92">
        <w:rPr>
          <w:rFonts w:hint="cs"/>
          <w:rtl/>
        </w:rPr>
        <w:t>".</w:t>
      </w:r>
    </w:p>
    <w:p w:rsidR="00240F05" w:rsidRPr="009A4C92" w:rsidRDefault="00240F05" w:rsidP="00240F05">
      <w:pPr>
        <w:bidi/>
        <w:ind w:left="-360"/>
        <w:rPr>
          <w:rtl/>
        </w:rPr>
      </w:pPr>
      <w:r>
        <w:rPr>
          <w:rFonts w:hint="cs"/>
          <w:rtl/>
        </w:rPr>
        <w:t xml:space="preserve">   כהערת אגב נאזכר, כי בוועדת החינוך של הכנסת (25.1.2016) שעסקה בנושא תכנית התקשוב </w:t>
      </w:r>
      <w:proofErr w:type="spellStart"/>
      <w:r>
        <w:rPr>
          <w:rFonts w:hint="cs"/>
          <w:rtl/>
        </w:rPr>
        <w:t>וה</w:t>
      </w:r>
      <w:proofErr w:type="spellEnd"/>
      <w:r>
        <w:rPr>
          <w:rFonts w:hint="cs"/>
          <w:rtl/>
        </w:rPr>
        <w:t xml:space="preserve"> </w:t>
      </w:r>
      <w:proofErr w:type="spellStart"/>
      <w:r w:rsidRPr="000A3AC0">
        <w:rPr>
          <w:b/>
          <w:bCs/>
        </w:rPr>
        <w:t>WiFi</w:t>
      </w:r>
      <w:proofErr w:type="spellEnd"/>
      <w:r>
        <w:rPr>
          <w:rFonts w:hint="cs"/>
          <w:rtl/>
        </w:rPr>
        <w:t xml:space="preserve"> בבתי הספר, סיפר ד</w:t>
      </w:r>
      <w:r w:rsidRPr="009A4C92">
        <w:rPr>
          <w:rFonts w:hint="cs"/>
          <w:rtl/>
        </w:rPr>
        <w:t xml:space="preserve">"ר עופר רימון - </w:t>
      </w:r>
      <w:r>
        <w:rPr>
          <w:rFonts w:hint="cs"/>
          <w:rtl/>
        </w:rPr>
        <w:t xml:space="preserve">ראש מנהלת התקשוב במשרד החינוך, כי </w:t>
      </w:r>
      <w:r w:rsidRPr="009A4C92">
        <w:rPr>
          <w:rFonts w:hint="cs"/>
          <w:rtl/>
        </w:rPr>
        <w:t>רמת הקרינה שנבדקה ב</w:t>
      </w:r>
      <w:r>
        <w:rPr>
          <w:rFonts w:hint="cs"/>
          <w:rtl/>
        </w:rPr>
        <w:t xml:space="preserve">-2,700 </w:t>
      </w:r>
      <w:r w:rsidRPr="009A4C92">
        <w:rPr>
          <w:rFonts w:hint="cs"/>
          <w:rtl/>
        </w:rPr>
        <w:t xml:space="preserve">בתי ספר </w:t>
      </w:r>
      <w:r>
        <w:rPr>
          <w:rFonts w:hint="cs"/>
          <w:rtl/>
        </w:rPr>
        <w:t xml:space="preserve">נמצאה </w:t>
      </w:r>
      <w:r w:rsidRPr="009A4C92">
        <w:rPr>
          <w:rFonts w:hint="cs"/>
          <w:rtl/>
        </w:rPr>
        <w:t>עומדת בתקן, ו</w:t>
      </w:r>
      <w:r>
        <w:rPr>
          <w:rFonts w:hint="cs"/>
          <w:rtl/>
        </w:rPr>
        <w:t xml:space="preserve">לא עוד, אלא </w:t>
      </w:r>
      <w:r w:rsidRPr="009A4C92">
        <w:rPr>
          <w:rFonts w:hint="cs"/>
          <w:rtl/>
        </w:rPr>
        <w:t>שבדיקות אלו נעשו </w:t>
      </w:r>
      <w:r>
        <w:rPr>
          <w:rFonts w:hint="cs"/>
          <w:rtl/>
        </w:rPr>
        <w:t xml:space="preserve">ע"פ ההנחיות של </w:t>
      </w:r>
      <w:r w:rsidRPr="009A4C92">
        <w:rPr>
          <w:rFonts w:hint="cs"/>
          <w:rtl/>
        </w:rPr>
        <w:t>המשרד להגנת הסביבה.</w:t>
      </w:r>
      <w:r>
        <w:rPr>
          <w:rFonts w:hint="cs"/>
          <w:rtl/>
        </w:rPr>
        <w:t xml:space="preserve"> לעומת זאת, </w:t>
      </w:r>
      <w:r w:rsidRPr="009A4C92">
        <w:rPr>
          <w:rFonts w:hint="cs"/>
          <w:rtl/>
        </w:rPr>
        <w:t>ראש מדור רעש וקרינה במשרד להגנת הסביבה</w:t>
      </w:r>
      <w:r>
        <w:rPr>
          <w:rFonts w:hint="cs"/>
          <w:rtl/>
        </w:rPr>
        <w:t xml:space="preserve">, </w:t>
      </w:r>
      <w:proofErr w:type="spellStart"/>
      <w:r>
        <w:rPr>
          <w:rFonts w:hint="cs"/>
          <w:rtl/>
        </w:rPr>
        <w:t>פרופ</w:t>
      </w:r>
      <w:proofErr w:type="spellEnd"/>
      <w:r>
        <w:rPr>
          <w:rFonts w:hint="cs"/>
          <w:rtl/>
        </w:rPr>
        <w:t xml:space="preserve">' </w:t>
      </w:r>
      <w:proofErr w:type="spellStart"/>
      <w:r>
        <w:rPr>
          <w:rFonts w:hint="cs"/>
          <w:rtl/>
        </w:rPr>
        <w:t>סטיליאן</w:t>
      </w:r>
      <w:proofErr w:type="spellEnd"/>
      <w:r>
        <w:rPr>
          <w:rFonts w:hint="cs"/>
          <w:rtl/>
        </w:rPr>
        <w:t xml:space="preserve"> </w:t>
      </w:r>
      <w:proofErr w:type="spellStart"/>
      <w:r>
        <w:rPr>
          <w:rFonts w:hint="cs"/>
          <w:rtl/>
        </w:rPr>
        <w:t>גלברג</w:t>
      </w:r>
      <w:proofErr w:type="spellEnd"/>
      <w:r w:rsidRPr="009A4C92">
        <w:rPr>
          <w:rFonts w:hint="cs"/>
          <w:rtl/>
        </w:rPr>
        <w:t xml:space="preserve"> הצהיר, ש</w:t>
      </w:r>
      <w:r w:rsidRPr="009A4C92">
        <w:rPr>
          <w:rtl/>
        </w:rPr>
        <w:t xml:space="preserve">אין להם נוהל למדידת </w:t>
      </w:r>
      <w:proofErr w:type="spellStart"/>
      <w:r w:rsidRPr="000A3AC0">
        <w:rPr>
          <w:b/>
          <w:bCs/>
        </w:rPr>
        <w:t>WiFi</w:t>
      </w:r>
      <w:proofErr w:type="spellEnd"/>
      <w:r>
        <w:rPr>
          <w:rFonts w:hint="cs"/>
          <w:rtl/>
        </w:rPr>
        <w:t xml:space="preserve">, אין להם כלים להתמודד עם זה, </w:t>
      </w:r>
      <w:r w:rsidRPr="009A4C92">
        <w:rPr>
          <w:rFonts w:hint="cs"/>
          <w:rtl/>
        </w:rPr>
        <w:t>הנושא מחוץ לתחום מבחינתם, ו</w:t>
      </w:r>
      <w:r>
        <w:rPr>
          <w:rFonts w:hint="cs"/>
          <w:rtl/>
        </w:rPr>
        <w:t xml:space="preserve">לא עוד, אלא </w:t>
      </w:r>
      <w:r w:rsidRPr="009A4C92">
        <w:rPr>
          <w:rFonts w:hint="cs"/>
          <w:rtl/>
        </w:rPr>
        <w:t>שהם </w:t>
      </w:r>
      <w:r w:rsidRPr="009A4C92">
        <w:rPr>
          <w:rtl/>
        </w:rPr>
        <w:t>הודיעו על כך למשרד החינוך</w:t>
      </w:r>
      <w:r w:rsidRPr="009A4C92">
        <w:rPr>
          <w:rFonts w:hint="cs"/>
          <w:rtl/>
        </w:rPr>
        <w:t>.</w:t>
      </w:r>
    </w:p>
    <w:p w:rsidR="00240F05" w:rsidRDefault="00240F05" w:rsidP="00240F05">
      <w:pPr>
        <w:bidi/>
        <w:ind w:left="-360"/>
        <w:rPr>
          <w:rtl/>
        </w:rPr>
      </w:pPr>
      <w:r w:rsidRPr="009A4C92">
        <w:rPr>
          <w:rFonts w:hint="cs"/>
          <w:rtl/>
        </w:rPr>
        <w:t>הרש</w:t>
      </w:r>
      <w:r>
        <w:rPr>
          <w:rFonts w:hint="cs"/>
          <w:rtl/>
        </w:rPr>
        <w:t>ויות  מוגבלות ביכולתן לפעול בנושא זה, היות ו</w:t>
      </w:r>
      <w:r w:rsidRPr="009A4C92">
        <w:rPr>
          <w:rFonts w:hint="cs"/>
          <w:rtl/>
        </w:rPr>
        <w:t>המ</w:t>
      </w:r>
      <w:r>
        <w:rPr>
          <w:rFonts w:hint="cs"/>
          <w:rtl/>
        </w:rPr>
        <w:t>ק</w:t>
      </w:r>
      <w:r w:rsidRPr="009A4C92">
        <w:rPr>
          <w:rFonts w:hint="cs"/>
          <w:rtl/>
        </w:rPr>
        <w:t>סימום ש</w:t>
      </w:r>
      <w:r>
        <w:rPr>
          <w:rFonts w:hint="cs"/>
          <w:rtl/>
        </w:rPr>
        <w:t>ביכולתן לבצע הוא</w:t>
      </w:r>
      <w:r w:rsidRPr="009A4C92">
        <w:rPr>
          <w:rFonts w:hint="cs"/>
          <w:rtl/>
        </w:rPr>
        <w:t xml:space="preserve"> רק "בדיקות קרינה" ש</w:t>
      </w:r>
      <w:r>
        <w:rPr>
          <w:rFonts w:hint="cs"/>
          <w:rtl/>
        </w:rPr>
        <w:t>י</w:t>
      </w:r>
      <w:r w:rsidRPr="009A4C92">
        <w:rPr>
          <w:rFonts w:hint="cs"/>
          <w:rtl/>
        </w:rPr>
        <w:t xml:space="preserve">יראו </w:t>
      </w:r>
      <w:proofErr w:type="spellStart"/>
      <w:r w:rsidRPr="009A4C92">
        <w:rPr>
          <w:rFonts w:hint="cs"/>
          <w:rtl/>
        </w:rPr>
        <w:t>שהכל</w:t>
      </w:r>
      <w:proofErr w:type="spellEnd"/>
      <w:r w:rsidRPr="009A4C92">
        <w:rPr>
          <w:rFonts w:hint="cs"/>
          <w:rtl/>
        </w:rPr>
        <w:t xml:space="preserve"> בסדר, ואנחנו כבר יודעים שכלו</w:t>
      </w:r>
      <w:r>
        <w:rPr>
          <w:rFonts w:hint="cs"/>
          <w:rtl/>
        </w:rPr>
        <w:t>ם לא בסדר. לא המדידה, ולא התקן.</w:t>
      </w:r>
    </w:p>
    <w:p w:rsidR="00240F05" w:rsidRDefault="00240F05" w:rsidP="00240F05">
      <w:pPr>
        <w:bidi/>
        <w:ind w:left="-360"/>
        <w:rPr>
          <w:rtl/>
        </w:rPr>
      </w:pPr>
      <w:r>
        <w:rPr>
          <w:rFonts w:hint="cs"/>
          <w:rtl/>
        </w:rPr>
        <w:t xml:space="preserve">יוצאת מן הכלל היא עיריית עפולה שמימנה, לאחר לחץ מהורים, החלפת ה </w:t>
      </w:r>
      <w:r>
        <w:t>WI FI</w:t>
      </w:r>
      <w:r>
        <w:rPr>
          <w:rFonts w:hint="cs"/>
          <w:rtl/>
        </w:rPr>
        <w:t xml:space="preserve"> בבי"ס 'נועם מוריה' ברשת חוטית. עלות החיווט של כל ביה"ס </w:t>
      </w:r>
      <w:proofErr w:type="spellStart"/>
      <w:r>
        <w:rPr>
          <w:rFonts w:hint="cs"/>
          <w:rtl/>
        </w:rPr>
        <w:t>היתה</w:t>
      </w:r>
      <w:proofErr w:type="spellEnd"/>
      <w:r>
        <w:rPr>
          <w:rFonts w:hint="cs"/>
          <w:rtl/>
        </w:rPr>
        <w:t xml:space="preserve"> 4600 ₪, ומינהל החינוך בעיריית עפולה מימן זאת. לשם קבלת פרטים נוספים וליווי בתהליך החלפת </w:t>
      </w:r>
      <w:proofErr w:type="spellStart"/>
      <w:r>
        <w:rPr>
          <w:rFonts w:hint="cs"/>
          <w:rtl/>
        </w:rPr>
        <w:t>ווייפיי</w:t>
      </w:r>
      <w:proofErr w:type="spellEnd"/>
      <w:r>
        <w:rPr>
          <w:rFonts w:hint="cs"/>
          <w:rtl/>
        </w:rPr>
        <w:t xml:space="preserve"> לאינטרנט חוטי בבי"ס אפשר להתקשר לבת-ציון שלומי 077-9500300.</w:t>
      </w:r>
    </w:p>
    <w:p w:rsidR="00240F05" w:rsidRDefault="00240F05" w:rsidP="00240F05">
      <w:pPr>
        <w:bidi/>
        <w:ind w:left="-360"/>
        <w:rPr>
          <w:rStyle w:val="Hyperlink"/>
          <w:rtl/>
        </w:rPr>
      </w:pPr>
      <w:r w:rsidRPr="008037AF">
        <w:rPr>
          <w:b/>
          <w:bCs/>
          <w:color w:val="4F81BD" w:themeColor="accent1"/>
          <w:u w:val="single"/>
          <w:rtl/>
        </w:rPr>
        <w:t xml:space="preserve">סיכום </w:t>
      </w:r>
      <w:proofErr w:type="spellStart"/>
      <w:r w:rsidRPr="008037AF">
        <w:rPr>
          <w:b/>
          <w:bCs/>
          <w:color w:val="4F81BD" w:themeColor="accent1"/>
          <w:u w:val="single"/>
          <w:rtl/>
        </w:rPr>
        <w:t>מצויין</w:t>
      </w:r>
      <w:proofErr w:type="spellEnd"/>
      <w:r w:rsidRPr="008037AF">
        <w:rPr>
          <w:b/>
          <w:bCs/>
          <w:color w:val="4F81BD" w:themeColor="accent1"/>
          <w:u w:val="single"/>
          <w:rtl/>
        </w:rPr>
        <w:t xml:space="preserve"> של </w:t>
      </w:r>
      <w:r>
        <w:rPr>
          <w:rFonts w:hint="cs"/>
          <w:b/>
          <w:bCs/>
          <w:color w:val="4F81BD" w:themeColor="accent1"/>
          <w:u w:val="single"/>
          <w:rtl/>
        </w:rPr>
        <w:t>נושא ה</w:t>
      </w:r>
      <w:r w:rsidRPr="008037AF">
        <w:rPr>
          <w:b/>
          <w:bCs/>
          <w:color w:val="4F81BD" w:themeColor="accent1"/>
          <w:u w:val="single"/>
          <w:rtl/>
        </w:rPr>
        <w:t xml:space="preserve">רשת </w:t>
      </w:r>
      <w:r>
        <w:rPr>
          <w:rFonts w:hint="cs"/>
          <w:b/>
          <w:bCs/>
          <w:color w:val="4F81BD" w:themeColor="accent1"/>
          <w:u w:val="single"/>
          <w:rtl/>
        </w:rPr>
        <w:t>ה</w:t>
      </w:r>
      <w:r w:rsidRPr="008037AF">
        <w:rPr>
          <w:b/>
          <w:bCs/>
          <w:color w:val="4F81BD" w:themeColor="accent1"/>
          <w:u w:val="single"/>
          <w:rtl/>
        </w:rPr>
        <w:t>אלחוטית וזיהום הקרינה בכיתות ניתן למצוא באתר "ללא קרינה בשבילך", בקישור:</w:t>
      </w:r>
      <w:hyperlink r:id="rId5" w:history="1">
        <w:r w:rsidRPr="009A4C92">
          <w:rPr>
            <w:rStyle w:val="Hyperlink"/>
          </w:rPr>
          <w:t>http://www.norad4u.co.il/knowledge-h/wifi-in-schools-h</w:t>
        </w:r>
      </w:hyperlink>
    </w:p>
    <w:p w:rsidR="00240F05" w:rsidRPr="009A4C92" w:rsidRDefault="00240F05" w:rsidP="00240F05">
      <w:pPr>
        <w:bidi/>
        <w:ind w:left="-360"/>
        <w:rPr>
          <w:rtl/>
        </w:rPr>
      </w:pPr>
    </w:p>
    <w:p w:rsidR="00240F05" w:rsidRDefault="00240F05" w:rsidP="00240F05">
      <w:pPr>
        <w:bidi/>
        <w:ind w:left="-360"/>
        <w:rPr>
          <w:b/>
          <w:bCs/>
          <w:color w:val="000000" w:themeColor="text1"/>
          <w:sz w:val="24"/>
          <w:szCs w:val="24"/>
          <w:rtl/>
        </w:rPr>
      </w:pPr>
      <w:r w:rsidRPr="0063105D">
        <w:rPr>
          <w:rFonts w:hint="cs"/>
          <w:b/>
          <w:bCs/>
          <w:color w:val="000000" w:themeColor="text1"/>
          <w:sz w:val="24"/>
          <w:szCs w:val="24"/>
          <w:rtl/>
        </w:rPr>
        <w:t>ד.</w:t>
      </w:r>
      <w:r w:rsidRPr="00866974">
        <w:rPr>
          <w:rFonts w:hint="cs"/>
          <w:b/>
          <w:bCs/>
          <w:color w:val="000000" w:themeColor="text1"/>
          <w:sz w:val="24"/>
          <w:szCs w:val="24"/>
          <w:u w:val="single"/>
          <w:rtl/>
        </w:rPr>
        <w:t xml:space="preserve"> מה חושבים גופים ואישים ב</w:t>
      </w:r>
      <w:r>
        <w:rPr>
          <w:rFonts w:hint="cs"/>
          <w:b/>
          <w:bCs/>
          <w:color w:val="000000" w:themeColor="text1"/>
          <w:sz w:val="24"/>
          <w:szCs w:val="24"/>
          <w:u w:val="single"/>
          <w:rtl/>
        </w:rPr>
        <w:t>נ</w:t>
      </w:r>
      <w:r w:rsidRPr="00866974">
        <w:rPr>
          <w:rFonts w:hint="cs"/>
          <w:b/>
          <w:bCs/>
          <w:color w:val="000000" w:themeColor="text1"/>
          <w:sz w:val="24"/>
          <w:szCs w:val="24"/>
          <w:u w:val="single"/>
          <w:rtl/>
        </w:rPr>
        <w:t>י-סמכא בארץ ובעולם</w:t>
      </w:r>
      <w:r w:rsidRPr="0063105D">
        <w:rPr>
          <w:rFonts w:hint="cs"/>
          <w:b/>
          <w:bCs/>
          <w:color w:val="000000" w:themeColor="text1"/>
          <w:sz w:val="24"/>
          <w:szCs w:val="24"/>
          <w:rtl/>
        </w:rPr>
        <w:t>?</w:t>
      </w:r>
    </w:p>
    <w:p w:rsidR="00240F05" w:rsidRDefault="00240F05" w:rsidP="00240F05">
      <w:pPr>
        <w:pStyle w:val="a3"/>
        <w:numPr>
          <w:ilvl w:val="0"/>
          <w:numId w:val="5"/>
        </w:numPr>
        <w:bidi/>
        <w:ind w:left="-360"/>
        <w:rPr>
          <w:rFonts w:cs="David"/>
        </w:rPr>
      </w:pPr>
      <w:r w:rsidRPr="00E8570C">
        <w:rPr>
          <w:rFonts w:ascii="Arial" w:hAnsi="Arial" w:cs="Arial" w:hint="cs"/>
          <w:b/>
          <w:bCs/>
          <w:color w:val="102435"/>
          <w:shd w:val="clear" w:color="auto" w:fill="FFFFFF"/>
          <w:rtl/>
        </w:rPr>
        <w:t>הוועדה המיוחדת לזכויות הילד</w:t>
      </w:r>
      <w:r w:rsidRPr="00E8570C">
        <w:rPr>
          <w:rFonts w:ascii="Arial" w:hAnsi="Arial" w:cs="Arial" w:hint="cs"/>
          <w:color w:val="102435"/>
          <w:shd w:val="clear" w:color="auto" w:fill="FFFFFF"/>
          <w:rtl/>
        </w:rPr>
        <w:t xml:space="preserve"> בהנהגת ח"כ יפעת שאשא ביטון </w:t>
      </w:r>
      <w:r w:rsidRPr="00E8570C">
        <w:rPr>
          <w:rFonts w:cs="David" w:hint="cs"/>
          <w:rtl/>
        </w:rPr>
        <w:t xml:space="preserve">קוראת לאכיפת חוזר מנכ"ל האוסר שימוש בטלפונים </w:t>
      </w:r>
      <w:proofErr w:type="spellStart"/>
      <w:r w:rsidRPr="00E8570C">
        <w:rPr>
          <w:rFonts w:cs="David" w:hint="cs"/>
          <w:rtl/>
        </w:rPr>
        <w:t>סלולריים</w:t>
      </w:r>
      <w:proofErr w:type="spellEnd"/>
      <w:r w:rsidRPr="00E8570C">
        <w:rPr>
          <w:rFonts w:cs="David" w:hint="cs"/>
          <w:rtl/>
        </w:rPr>
        <w:t xml:space="preserve"> בשעת הלימודים (22.2.2019)</w:t>
      </w:r>
    </w:p>
    <w:p w:rsidR="00240F05" w:rsidRDefault="00240F05" w:rsidP="00240F05">
      <w:pPr>
        <w:pStyle w:val="a3"/>
        <w:numPr>
          <w:ilvl w:val="0"/>
          <w:numId w:val="5"/>
        </w:numPr>
        <w:bidi/>
        <w:ind w:left="-360"/>
        <w:rPr>
          <w:rFonts w:ascii="Arial" w:hAnsi="Arial" w:cs="Arial"/>
          <w:color w:val="333333"/>
          <w:shd w:val="clear" w:color="auto" w:fill="FFFFFF"/>
        </w:rPr>
      </w:pPr>
      <w:proofErr w:type="spellStart"/>
      <w:r w:rsidRPr="00E8570C">
        <w:rPr>
          <w:rFonts w:ascii="Arial" w:hAnsi="Arial" w:cs="Arial"/>
          <w:b/>
          <w:bCs/>
          <w:color w:val="333333"/>
          <w:shd w:val="clear" w:color="auto" w:fill="FFFFFF"/>
          <w:rtl/>
        </w:rPr>
        <w:t>פרופ</w:t>
      </w:r>
      <w:proofErr w:type="spellEnd"/>
      <w:r w:rsidRPr="00E8570C">
        <w:rPr>
          <w:rFonts w:ascii="Arial" w:hAnsi="Arial" w:cs="Arial"/>
          <w:b/>
          <w:bCs/>
          <w:color w:val="333333"/>
          <w:shd w:val="clear" w:color="auto" w:fill="FFFFFF"/>
          <w:rtl/>
        </w:rPr>
        <w:t>' אליהו ריכטר</w:t>
      </w:r>
      <w:r w:rsidRPr="00E8570C">
        <w:rPr>
          <w:rFonts w:ascii="Arial" w:hAnsi="Arial" w:cs="Arial"/>
          <w:color w:val="333333"/>
          <w:shd w:val="clear" w:color="auto" w:fill="FFFFFF"/>
          <w:rtl/>
        </w:rPr>
        <w:t>, מהאוניברסיטה העברית בירושלים, בית הספר לבריאות הציבור ורפואה קהילתית, היחידה לרפואה תעסוקתית וסביבתית, פנה</w:t>
      </w:r>
      <w:r w:rsidRPr="00E8570C">
        <w:rPr>
          <w:rFonts w:ascii="Arial" w:hAnsi="Arial" w:cs="Arial" w:hint="cs"/>
          <w:color w:val="333333"/>
          <w:shd w:val="clear" w:color="auto" w:fill="FFFFFF"/>
          <w:rtl/>
        </w:rPr>
        <w:t xml:space="preserve"> (19.7.16) </w:t>
      </w:r>
      <w:r w:rsidRPr="00E8570C">
        <w:rPr>
          <w:rFonts w:ascii="Arial" w:hAnsi="Arial" w:cs="Arial"/>
          <w:color w:val="333333"/>
          <w:shd w:val="clear" w:color="auto" w:fill="FFFFFF"/>
          <w:rtl/>
        </w:rPr>
        <w:t>במכתב רשמי לחברי ועדת זכויות הילד בכנסת</w:t>
      </w:r>
      <w:r w:rsidRPr="00E8570C">
        <w:rPr>
          <w:rFonts w:ascii="Arial" w:hAnsi="Arial" w:cs="Arial" w:hint="cs"/>
          <w:color w:val="333333"/>
          <w:shd w:val="clear" w:color="auto" w:fill="FFFFFF"/>
          <w:rtl/>
        </w:rPr>
        <w:t xml:space="preserve">, ואמר: "יש להקטין ככל האפשר או למנוע לחלוטין חשיפות לקרינה אלחוטית מ- </w:t>
      </w:r>
      <w:proofErr w:type="spellStart"/>
      <w:r w:rsidRPr="00E8570C">
        <w:rPr>
          <w:rFonts w:ascii="Arial" w:hAnsi="Arial" w:cs="Arial"/>
          <w:b/>
          <w:bCs/>
          <w:color w:val="333333"/>
          <w:shd w:val="clear" w:color="auto" w:fill="FFFFFF"/>
        </w:rPr>
        <w:t>WiFi</w:t>
      </w:r>
      <w:proofErr w:type="spellEnd"/>
      <w:r w:rsidRPr="00E8570C">
        <w:rPr>
          <w:rFonts w:ascii="Arial" w:hAnsi="Arial" w:cs="Arial" w:hint="cs"/>
          <w:color w:val="333333"/>
          <w:shd w:val="clear" w:color="auto" w:fill="FFFFFF"/>
          <w:rtl/>
        </w:rPr>
        <w:t xml:space="preserve"> בכיתות לימוד, ע"י מערך תקשורת חוטי.</w:t>
      </w:r>
      <w:r>
        <w:rPr>
          <w:rFonts w:ascii="Arial" w:hAnsi="Arial" w:cs="Arial" w:hint="cs"/>
          <w:color w:val="333333"/>
          <w:shd w:val="clear" w:color="auto" w:fill="FFFFFF"/>
          <w:rtl/>
        </w:rPr>
        <w:t>"</w:t>
      </w:r>
    </w:p>
    <w:p w:rsidR="00240F05" w:rsidRPr="00E8570C" w:rsidRDefault="00240F05" w:rsidP="00240F05">
      <w:pPr>
        <w:pStyle w:val="a3"/>
        <w:numPr>
          <w:ilvl w:val="0"/>
          <w:numId w:val="5"/>
        </w:numPr>
        <w:bidi/>
        <w:ind w:left="-360"/>
        <w:rPr>
          <w:rFonts w:cs="David"/>
          <w:rtl/>
        </w:rPr>
      </w:pPr>
      <w:proofErr w:type="spellStart"/>
      <w:r w:rsidRPr="00E8570C">
        <w:rPr>
          <w:rFonts w:ascii="Arial" w:hAnsi="Arial" w:cs="Arial"/>
          <w:b/>
          <w:bCs/>
          <w:color w:val="102435"/>
          <w:shd w:val="clear" w:color="auto" w:fill="FFFFFF"/>
          <w:rtl/>
        </w:rPr>
        <w:t>פרופ</w:t>
      </w:r>
      <w:proofErr w:type="spellEnd"/>
      <w:r w:rsidRPr="00E8570C">
        <w:rPr>
          <w:rFonts w:ascii="Arial" w:hAnsi="Arial" w:cs="Arial"/>
          <w:b/>
          <w:bCs/>
          <w:color w:val="102435"/>
          <w:shd w:val="clear" w:color="auto" w:fill="FFFFFF"/>
          <w:rtl/>
        </w:rPr>
        <w:t xml:space="preserve">' סיגל </w:t>
      </w:r>
      <w:proofErr w:type="spellStart"/>
      <w:r w:rsidRPr="00E8570C">
        <w:rPr>
          <w:rFonts w:ascii="Arial" w:hAnsi="Arial" w:cs="Arial"/>
          <w:b/>
          <w:bCs/>
          <w:color w:val="102435"/>
          <w:shd w:val="clear" w:color="auto" w:fill="FFFFFF"/>
          <w:rtl/>
        </w:rPr>
        <w:t>סדצקי</w:t>
      </w:r>
      <w:proofErr w:type="spellEnd"/>
      <w:r w:rsidRPr="00E8570C">
        <w:rPr>
          <w:rFonts w:ascii="Arial" w:hAnsi="Arial" w:cs="Arial"/>
          <w:color w:val="102435"/>
          <w:shd w:val="clear" w:color="auto" w:fill="FFFFFF"/>
          <w:rtl/>
        </w:rPr>
        <w:t>, מנהלת היחידה לאפידמיולוגיה של סרטן וקרינה ממכון גרט</w:t>
      </w:r>
      <w:r>
        <w:rPr>
          <w:rFonts w:ascii="Arial" w:hAnsi="Arial" w:cs="Arial" w:hint="cs"/>
          <w:color w:val="102435"/>
          <w:shd w:val="clear" w:color="auto" w:fill="FFFFFF"/>
          <w:rtl/>
        </w:rPr>
        <w:t>נ</w:t>
      </w:r>
      <w:r w:rsidRPr="00E8570C">
        <w:rPr>
          <w:rFonts w:ascii="Arial" w:hAnsi="Arial" w:cs="Arial"/>
          <w:color w:val="102435"/>
          <w:shd w:val="clear" w:color="auto" w:fill="FFFFFF"/>
          <w:rtl/>
        </w:rPr>
        <w:t>ר, טוענת: "אנחנו מדברים על חשיפה כפויה</w:t>
      </w:r>
      <w:r w:rsidRPr="00E8570C">
        <w:rPr>
          <w:rFonts w:ascii="Arial" w:hAnsi="Arial" w:cs="Arial" w:hint="cs"/>
          <w:color w:val="102435"/>
          <w:shd w:val="clear" w:color="auto" w:fill="FFFFFF"/>
          <w:rtl/>
        </w:rPr>
        <w:t>...</w:t>
      </w:r>
      <w:r w:rsidRPr="00E8570C">
        <w:rPr>
          <w:rFonts w:ascii="Arial" w:hAnsi="Arial" w:cs="Arial"/>
          <w:color w:val="102435"/>
          <w:shd w:val="clear" w:color="auto" w:fill="FFFFFF"/>
          <w:rtl/>
        </w:rPr>
        <w:t xml:space="preserve"> אנחנו לא מדברים פה על חשיפה </w:t>
      </w:r>
      <w:proofErr w:type="spellStart"/>
      <w:r w:rsidRPr="00E8570C">
        <w:rPr>
          <w:rFonts w:ascii="Arial" w:hAnsi="Arial" w:cs="Arial"/>
          <w:color w:val="102435"/>
          <w:shd w:val="clear" w:color="auto" w:fill="FFFFFF"/>
          <w:rtl/>
        </w:rPr>
        <w:t>וולנטארית</w:t>
      </w:r>
      <w:proofErr w:type="spellEnd"/>
      <w:r w:rsidRPr="00E8570C">
        <w:rPr>
          <w:rFonts w:ascii="Arial" w:hAnsi="Arial" w:cs="Arial"/>
          <w:color w:val="102435"/>
          <w:shd w:val="clear" w:color="auto" w:fill="FFFFFF"/>
          <w:rtl/>
        </w:rPr>
        <w:t>, אלא על חשיפה קבועה, שלא הילד ולא ההורה הספציפי מחליטים אותה</w:t>
      </w:r>
      <w:r w:rsidRPr="00E8570C">
        <w:rPr>
          <w:rFonts w:ascii="Arial" w:hAnsi="Arial" w:cs="Arial"/>
          <w:color w:val="102435"/>
          <w:shd w:val="clear" w:color="auto" w:fill="FFFFFF"/>
        </w:rPr>
        <w:t>".</w:t>
      </w:r>
      <w:r>
        <w:rPr>
          <w:rFonts w:cs="David" w:hint="cs"/>
          <w:rtl/>
        </w:rPr>
        <w:t xml:space="preserve"> </w:t>
      </w:r>
    </w:p>
    <w:p w:rsidR="00240F05" w:rsidRDefault="00240F05" w:rsidP="00240F05">
      <w:pPr>
        <w:pStyle w:val="a3"/>
        <w:numPr>
          <w:ilvl w:val="0"/>
          <w:numId w:val="5"/>
        </w:numPr>
        <w:bidi/>
        <w:ind w:left="-360"/>
        <w:rPr>
          <w:rFonts w:cs="David"/>
        </w:rPr>
      </w:pPr>
      <w:r w:rsidRPr="00E8570C">
        <w:rPr>
          <w:rFonts w:ascii="Arial" w:hAnsi="Arial" w:cs="Arial" w:hint="cs"/>
          <w:color w:val="000000"/>
          <w:bdr w:val="none" w:sz="0" w:space="0" w:color="auto" w:frame="1"/>
          <w:rtl/>
        </w:rPr>
        <w:lastRenderedPageBreak/>
        <w:t>.</w:t>
      </w:r>
      <w:r w:rsidRPr="00E8570C">
        <w:rPr>
          <w:rFonts w:ascii="Arial" w:hAnsi="Arial" w:cs="Arial"/>
          <w:b/>
          <w:bCs/>
          <w:color w:val="000000"/>
          <w:bdr w:val="none" w:sz="0" w:space="0" w:color="auto" w:frame="1"/>
          <w:rtl/>
        </w:rPr>
        <w:t>מנכ"לית משרד החינוך</w:t>
      </w:r>
      <w:r>
        <w:rPr>
          <w:rFonts w:ascii="Arial" w:hAnsi="Arial" w:cs="Arial" w:hint="cs"/>
          <w:color w:val="000000"/>
          <w:bdr w:val="none" w:sz="0" w:space="0" w:color="auto" w:frame="1"/>
          <w:rtl/>
        </w:rPr>
        <w:t xml:space="preserve"> </w:t>
      </w:r>
      <w:r w:rsidRPr="00E8570C">
        <w:rPr>
          <w:rFonts w:ascii="Arial" w:hAnsi="Arial" w:cs="Arial" w:hint="cs"/>
          <w:color w:val="000000"/>
          <w:bdr w:val="none" w:sz="0" w:space="0" w:color="auto" w:frame="1"/>
          <w:rtl/>
        </w:rPr>
        <w:t>קיבלה</w:t>
      </w:r>
      <w:r w:rsidRPr="00E8570C">
        <w:rPr>
          <w:rFonts w:ascii="Arial" w:hAnsi="Arial" w:cs="Arial"/>
          <w:color w:val="000000"/>
          <w:bdr w:val="none" w:sz="0" w:space="0" w:color="auto" w:frame="1"/>
          <w:rtl/>
        </w:rPr>
        <w:t xml:space="preserve"> את המלצות הוועדה הבין</w:t>
      </w:r>
      <w:r>
        <w:rPr>
          <w:rFonts w:ascii="Arial" w:hAnsi="Arial" w:cs="Arial" w:hint="cs"/>
          <w:color w:val="000000"/>
          <w:bdr w:val="none" w:sz="0" w:space="0" w:color="auto" w:frame="1"/>
          <w:rtl/>
        </w:rPr>
        <w:t>-</w:t>
      </w:r>
      <w:r w:rsidRPr="00E8570C">
        <w:rPr>
          <w:rFonts w:ascii="Arial" w:hAnsi="Arial" w:cs="Arial"/>
          <w:color w:val="000000"/>
          <w:bdr w:val="none" w:sz="0" w:space="0" w:color="auto" w:frame="1"/>
          <w:rtl/>
        </w:rPr>
        <w:t xml:space="preserve">משרדית </w:t>
      </w:r>
      <w:r w:rsidRPr="00E8570C">
        <w:rPr>
          <w:rFonts w:ascii="Arial" w:hAnsi="Arial" w:cs="Arial" w:hint="cs"/>
          <w:color w:val="000000"/>
          <w:bdr w:val="none" w:sz="0" w:space="0" w:color="auto" w:frame="1"/>
          <w:rtl/>
        </w:rPr>
        <w:t>(</w:t>
      </w:r>
      <w:r w:rsidRPr="00E8570C">
        <w:rPr>
          <w:rFonts w:ascii="Arial" w:hAnsi="Arial" w:cs="Arial"/>
          <w:color w:val="000000"/>
          <w:bdr w:val="none" w:sz="0" w:space="0" w:color="auto" w:frame="1"/>
          <w:rtl/>
        </w:rPr>
        <w:t>של משרדי החינוך, הגנת הסביבה והבריאות</w:t>
      </w:r>
      <w:r w:rsidRPr="00E8570C">
        <w:rPr>
          <w:rFonts w:ascii="Arial" w:hAnsi="Arial" w:cs="Arial" w:hint="cs"/>
          <w:color w:val="000000"/>
          <w:bdr w:val="none" w:sz="0" w:space="0" w:color="auto" w:frame="1"/>
          <w:rtl/>
        </w:rPr>
        <w:t>)</w:t>
      </w:r>
      <w:r w:rsidRPr="00E8570C">
        <w:rPr>
          <w:rFonts w:ascii="Arial" w:hAnsi="Arial" w:cs="Arial"/>
          <w:color w:val="000000"/>
          <w:bdr w:val="none" w:sz="0" w:space="0" w:color="auto" w:frame="1"/>
          <w:rtl/>
        </w:rPr>
        <w:t xml:space="preserve"> בנושא הקרינה האלקטרו-מגנטית בבתי-הספר.</w:t>
      </w:r>
      <w:r>
        <w:rPr>
          <w:rFonts w:ascii="Arial" w:hAnsi="Arial" w:cs="Arial" w:hint="cs"/>
          <w:color w:val="000000"/>
          <w:bdr w:val="none" w:sz="0" w:space="0" w:color="auto" w:frame="1"/>
          <w:rtl/>
        </w:rPr>
        <w:t xml:space="preserve"> </w:t>
      </w:r>
      <w:r w:rsidRPr="00E8570C">
        <w:rPr>
          <w:rFonts w:ascii="Arial" w:hAnsi="Arial" w:cs="Arial"/>
          <w:color w:val="000000"/>
          <w:bdr w:val="none" w:sz="0" w:space="0" w:color="auto" w:frame="1"/>
          <w:rtl/>
        </w:rPr>
        <w:t>הוועדה ציינה כי בתי-ספר רבים מאמצים את הגלישה האלחוטית, דבר החושף את התלמידים לקרינה</w:t>
      </w:r>
      <w:r>
        <w:rPr>
          <w:rFonts w:ascii="Arial" w:hAnsi="Arial" w:cs="Arial" w:hint="cs"/>
          <w:color w:val="000000"/>
          <w:bdr w:val="none" w:sz="0" w:space="0" w:color="auto" w:frame="1"/>
          <w:rtl/>
        </w:rPr>
        <w:t xml:space="preserve"> מסוכנת</w:t>
      </w:r>
      <w:r w:rsidRPr="00E8570C">
        <w:rPr>
          <w:rFonts w:ascii="Arial" w:hAnsi="Arial" w:cs="Arial"/>
          <w:color w:val="000000"/>
          <w:bdr w:val="none" w:sz="0" w:space="0" w:color="auto" w:frame="1"/>
          <w:rtl/>
        </w:rPr>
        <w:t>, והמליצה לעשות שימוש בתקשורת קווית במקום אלחוטית למעט מקרים חריגים.</w:t>
      </w:r>
    </w:p>
    <w:p w:rsidR="00240F05" w:rsidRPr="00E8570C" w:rsidRDefault="00240F05" w:rsidP="00240F05">
      <w:pPr>
        <w:pStyle w:val="a3"/>
        <w:numPr>
          <w:ilvl w:val="0"/>
          <w:numId w:val="5"/>
        </w:numPr>
        <w:bidi/>
        <w:ind w:left="-360"/>
        <w:rPr>
          <w:rFonts w:cs="David"/>
        </w:rPr>
      </w:pPr>
      <w:r w:rsidRPr="00E8570C">
        <w:rPr>
          <w:rFonts w:ascii="Arial" w:hAnsi="Arial" w:cs="Arial"/>
          <w:b/>
          <w:bCs/>
          <w:color w:val="102435"/>
          <w:shd w:val="clear" w:color="auto" w:fill="FFFFFF"/>
          <w:rtl/>
        </w:rPr>
        <w:t>שולי נזר</w:t>
      </w:r>
      <w:r w:rsidRPr="00E8570C">
        <w:rPr>
          <w:rFonts w:ascii="Arial" w:hAnsi="Arial" w:cs="Arial"/>
          <w:color w:val="102435"/>
          <w:shd w:val="clear" w:color="auto" w:fill="FFFFFF"/>
          <w:rtl/>
        </w:rPr>
        <w:t>, סמנכ"לית בכירה לתעשיות מהמשרד להגנת הסביבה, מבהירה: "פנינו למשרד החינוך וביקשנו במסגרת עבודה של צוות משותף שייאסרו את השימוש בנתבים אלחוטיים, ואנחנו חושבים שפה משרד החינוך צריך להשתמש בסמכויות שיש לו</w:t>
      </w:r>
      <w:r w:rsidRPr="00E8570C">
        <w:rPr>
          <w:rFonts w:ascii="Arial" w:hAnsi="Arial" w:cs="Arial" w:hint="cs"/>
          <w:color w:val="102435"/>
          <w:shd w:val="clear" w:color="auto" w:fill="FFFFFF"/>
          <w:rtl/>
        </w:rPr>
        <w:t>" (4.7.12).</w:t>
      </w:r>
    </w:p>
    <w:p w:rsidR="00240F05" w:rsidRPr="00E8570C" w:rsidRDefault="00240F05" w:rsidP="00240F05">
      <w:pPr>
        <w:pStyle w:val="a3"/>
        <w:numPr>
          <w:ilvl w:val="0"/>
          <w:numId w:val="5"/>
        </w:numPr>
        <w:bidi/>
        <w:ind w:left="-360"/>
        <w:rPr>
          <w:rFonts w:cs="David"/>
        </w:rPr>
      </w:pPr>
      <w:r w:rsidRPr="00E8570C">
        <w:rPr>
          <w:rFonts w:ascii="Arial" w:hAnsi="Arial" w:cs="Arial"/>
          <w:color w:val="000000"/>
          <w:bdr w:val="none" w:sz="0" w:space="0" w:color="auto" w:frame="1"/>
          <w:rtl/>
        </w:rPr>
        <w:t xml:space="preserve">גם </w:t>
      </w:r>
      <w:r w:rsidRPr="00E8570C">
        <w:rPr>
          <w:rFonts w:ascii="Arial" w:hAnsi="Arial" w:cs="Arial"/>
          <w:b/>
          <w:bCs/>
          <w:color w:val="000000"/>
          <w:bdr w:val="none" w:sz="0" w:space="0" w:color="auto" w:frame="1"/>
          <w:rtl/>
        </w:rPr>
        <w:t xml:space="preserve">מנכ"ל המועצה הלאומית לשלום הילד ד"ר יצחק </w:t>
      </w:r>
      <w:proofErr w:type="spellStart"/>
      <w:r w:rsidRPr="00E8570C">
        <w:rPr>
          <w:rFonts w:ascii="Arial" w:hAnsi="Arial" w:cs="Arial"/>
          <w:b/>
          <w:bCs/>
          <w:color w:val="000000"/>
          <w:bdr w:val="none" w:sz="0" w:space="0" w:color="auto" w:frame="1"/>
          <w:rtl/>
        </w:rPr>
        <w:t>קדמן</w:t>
      </w:r>
      <w:proofErr w:type="spellEnd"/>
      <w:r w:rsidRPr="00E8570C">
        <w:rPr>
          <w:rFonts w:ascii="Arial" w:hAnsi="Arial" w:cs="Arial"/>
          <w:color w:val="000000"/>
          <w:bdr w:val="none" w:sz="0" w:space="0" w:color="auto" w:frame="1"/>
          <w:rtl/>
        </w:rPr>
        <w:t xml:space="preserve"> פנה למשרד החינוך בדרישה להוציא הנחיות האוסרות את השימוש ברשתות אלחוטיות.</w:t>
      </w:r>
      <w:r>
        <w:rPr>
          <w:rFonts w:ascii="Arial" w:hAnsi="Arial" w:cs="Arial" w:hint="cs"/>
          <w:color w:val="000000"/>
          <w:bdr w:val="none" w:sz="0" w:space="0" w:color="auto" w:frame="1"/>
          <w:rtl/>
        </w:rPr>
        <w:t xml:space="preserve"> </w:t>
      </w:r>
      <w:proofErr w:type="spellStart"/>
      <w:r w:rsidRPr="00E8570C">
        <w:rPr>
          <w:rFonts w:ascii="Arial" w:hAnsi="Arial" w:cs="Arial"/>
          <w:color w:val="000000"/>
          <w:bdr w:val="none" w:sz="0" w:space="0" w:color="auto" w:frame="1"/>
          <w:rtl/>
        </w:rPr>
        <w:t>קדמן</w:t>
      </w:r>
      <w:proofErr w:type="spellEnd"/>
      <w:r w:rsidRPr="00E8570C">
        <w:rPr>
          <w:rFonts w:ascii="Arial" w:hAnsi="Arial" w:cs="Arial"/>
          <w:color w:val="000000"/>
          <w:bdr w:val="none" w:sz="0" w:space="0" w:color="auto" w:frame="1"/>
          <w:rtl/>
        </w:rPr>
        <w:t xml:space="preserve"> צירף חוות דעת שכתבה </w:t>
      </w:r>
      <w:proofErr w:type="spellStart"/>
      <w:r w:rsidRPr="00E8570C">
        <w:rPr>
          <w:rFonts w:ascii="Arial" w:hAnsi="Arial" w:cs="Arial"/>
          <w:color w:val="000000"/>
          <w:bdr w:val="none" w:sz="0" w:space="0" w:color="auto" w:frame="1"/>
          <w:rtl/>
        </w:rPr>
        <w:t>פרופ</w:t>
      </w:r>
      <w:proofErr w:type="spellEnd"/>
      <w:r w:rsidRPr="00E8570C">
        <w:rPr>
          <w:rFonts w:ascii="Arial" w:hAnsi="Arial" w:cs="Arial"/>
          <w:color w:val="000000"/>
          <w:bdr w:val="none" w:sz="0" w:space="0" w:color="auto" w:frame="1"/>
          <w:rtl/>
        </w:rPr>
        <w:t xml:space="preserve">' סיגל </w:t>
      </w:r>
      <w:proofErr w:type="spellStart"/>
      <w:r w:rsidRPr="00E8570C">
        <w:rPr>
          <w:rFonts w:ascii="Arial" w:hAnsi="Arial" w:cs="Arial"/>
          <w:color w:val="000000"/>
          <w:bdr w:val="none" w:sz="0" w:space="0" w:color="auto" w:frame="1"/>
          <w:rtl/>
        </w:rPr>
        <w:t>סדצקי</w:t>
      </w:r>
      <w:proofErr w:type="spellEnd"/>
      <w:r w:rsidRPr="00E8570C">
        <w:rPr>
          <w:rFonts w:ascii="Arial" w:hAnsi="Arial" w:cs="Arial"/>
          <w:color w:val="000000"/>
          <w:bdr w:val="none" w:sz="0" w:space="0" w:color="auto" w:frame="1"/>
          <w:rtl/>
        </w:rPr>
        <w:t>, מנהלת היחידה לאפידמיולוגיה של סרטן וקרינה במשרד הבריאות, ולפיה השימוש ברשתות אלחוטיות חושף את התלמידים לקרינה אלקטרומגנטית, ויש לאמץ את עקרון הזהירות המונעת בנושא.</w:t>
      </w:r>
    </w:p>
    <w:p w:rsidR="00240F05" w:rsidRDefault="00240F05" w:rsidP="00240F05">
      <w:pPr>
        <w:pStyle w:val="a3"/>
        <w:numPr>
          <w:ilvl w:val="0"/>
          <w:numId w:val="5"/>
        </w:numPr>
        <w:bidi/>
        <w:ind w:left="-360"/>
        <w:rPr>
          <w:rFonts w:cs="David"/>
        </w:rPr>
      </w:pPr>
      <w:r w:rsidRPr="00E8570C">
        <w:rPr>
          <w:rFonts w:ascii="Arial" w:hAnsi="Arial" w:cs="Arial"/>
          <w:b/>
          <w:bCs/>
          <w:color w:val="000000" w:themeColor="text1"/>
          <w:rtl/>
        </w:rPr>
        <w:t xml:space="preserve">הנהגת ההורים הארצית </w:t>
      </w:r>
      <w:r w:rsidRPr="00E8570C">
        <w:rPr>
          <w:rFonts w:ascii="Arial" w:hAnsi="Arial" w:cs="Arial"/>
          <w:color w:val="000000" w:themeColor="text1"/>
          <w:rtl/>
        </w:rPr>
        <w:t>פנתה במכתב זועם למשרד החינוך כדי שלא יחברו בתי ספר לרשת אלחוטית</w:t>
      </w:r>
      <w:r w:rsidRPr="00E8570C">
        <w:rPr>
          <w:rFonts w:ascii="Arial" w:hAnsi="Arial" w:cs="Arial" w:hint="cs"/>
          <w:color w:val="000000" w:themeColor="text1"/>
          <w:rtl/>
        </w:rPr>
        <w:t>. גם</w:t>
      </w:r>
      <w:r w:rsidRPr="00E8570C">
        <w:rPr>
          <w:rFonts w:ascii="Arial" w:hAnsi="Arial" w:cs="Arial"/>
          <w:color w:val="000000" w:themeColor="text1"/>
          <w:rtl/>
        </w:rPr>
        <w:t xml:space="preserve"> היחידה לקרינה במשרד הבריאות</w:t>
      </w:r>
      <w:r w:rsidRPr="00E8570C">
        <w:rPr>
          <w:rFonts w:ascii="Arial" w:hAnsi="Arial" w:cs="Arial" w:hint="cs"/>
          <w:color w:val="000000" w:themeColor="text1"/>
          <w:rtl/>
        </w:rPr>
        <w:t xml:space="preserve"> טוענת</w:t>
      </w:r>
      <w:r w:rsidRPr="00E8570C">
        <w:rPr>
          <w:rFonts w:ascii="Arial" w:hAnsi="Arial" w:cs="Arial"/>
          <w:color w:val="000000" w:themeColor="text1"/>
          <w:rtl/>
        </w:rPr>
        <w:t xml:space="preserve">: "רשתות אלחוטיות חושפות </w:t>
      </w:r>
      <w:r>
        <w:rPr>
          <w:rFonts w:ascii="Arial" w:hAnsi="Arial" w:cs="Arial" w:hint="cs"/>
          <w:color w:val="000000" w:themeColor="text1"/>
          <w:rtl/>
        </w:rPr>
        <w:t xml:space="preserve">את </w:t>
      </w:r>
      <w:r w:rsidRPr="00E8570C">
        <w:rPr>
          <w:rFonts w:ascii="Arial" w:hAnsi="Arial" w:cs="Arial"/>
          <w:color w:val="000000" w:themeColor="text1"/>
          <w:rtl/>
        </w:rPr>
        <w:t>הילדים לקרינה אלקטרומגנטית"</w:t>
      </w:r>
      <w:r w:rsidRPr="00E8570C">
        <w:rPr>
          <w:rFonts w:ascii="Arial" w:hAnsi="Arial" w:cs="Arial" w:hint="cs"/>
          <w:color w:val="000000"/>
          <w:bdr w:val="none" w:sz="0" w:space="0" w:color="auto" w:frame="1"/>
          <w:rtl/>
        </w:rPr>
        <w:t>. ב</w:t>
      </w:r>
      <w:r w:rsidRPr="00E8570C">
        <w:rPr>
          <w:rFonts w:ascii="Arial" w:hAnsi="Arial" w:cs="Arial"/>
          <w:color w:val="000000"/>
          <w:bdr w:val="none" w:sz="0" w:space="0" w:color="auto" w:frame="1"/>
          <w:rtl/>
        </w:rPr>
        <w:t xml:space="preserve">מכתב מדגישה הנהגת ההורים, בראשות אתי בנימין, כי חשוב לשלב מחשבים בבתי-ספר, אך אין להקריב ולסכן את בריאות הילדים. </w:t>
      </w:r>
      <w:r w:rsidRPr="00CD3491">
        <w:rPr>
          <w:rFonts w:ascii="Arial" w:hAnsi="Arial" w:cs="Arial"/>
          <w:b/>
          <w:bCs/>
          <w:color w:val="000000"/>
          <w:sz w:val="24"/>
          <w:szCs w:val="24"/>
          <w:bdr w:val="none" w:sz="0" w:space="0" w:color="auto" w:frame="1"/>
          <w:rtl/>
        </w:rPr>
        <w:t xml:space="preserve">"שימוש בתשתית קווית אינו פוגע </w:t>
      </w:r>
      <w:proofErr w:type="spellStart"/>
      <w:r w:rsidRPr="00CD3491">
        <w:rPr>
          <w:rFonts w:ascii="Arial" w:hAnsi="Arial" w:cs="Arial"/>
          <w:b/>
          <w:bCs/>
          <w:color w:val="000000"/>
          <w:sz w:val="24"/>
          <w:szCs w:val="24"/>
          <w:bdr w:val="none" w:sz="0" w:space="0" w:color="auto" w:frame="1"/>
          <w:rtl/>
        </w:rPr>
        <w:t>בק</w:t>
      </w:r>
      <w:r w:rsidRPr="00CD3491">
        <w:rPr>
          <w:rFonts w:ascii="Arial" w:hAnsi="Arial" w:cs="Arial" w:hint="eastAsia"/>
          <w:b/>
          <w:bCs/>
          <w:color w:val="000000"/>
          <w:sz w:val="24"/>
          <w:szCs w:val="24"/>
          <w:bdr w:val="none" w:sz="0" w:space="0" w:color="auto" w:frame="1"/>
          <w:rtl/>
        </w:rPr>
        <w:t>י</w:t>
      </w:r>
      <w:r w:rsidRPr="00CD3491">
        <w:rPr>
          <w:rFonts w:ascii="Arial" w:hAnsi="Arial" w:cs="Arial"/>
          <w:b/>
          <w:bCs/>
          <w:color w:val="000000"/>
          <w:sz w:val="24"/>
          <w:szCs w:val="24"/>
          <w:bdr w:val="none" w:sz="0" w:space="0" w:color="auto" w:frame="1"/>
          <w:rtl/>
        </w:rPr>
        <w:t>דמה</w:t>
      </w:r>
      <w:proofErr w:type="spellEnd"/>
      <w:r w:rsidRPr="00CD3491">
        <w:rPr>
          <w:rFonts w:ascii="Arial" w:hAnsi="Arial" w:cs="Arial"/>
          <w:b/>
          <w:bCs/>
          <w:color w:val="000000"/>
          <w:sz w:val="24"/>
          <w:szCs w:val="24"/>
          <w:bdr w:val="none" w:sz="0" w:space="0" w:color="auto" w:frame="1"/>
          <w:rtl/>
        </w:rPr>
        <w:t xml:space="preserve"> במאומה</w:t>
      </w:r>
      <w:r w:rsidRPr="00CD3491">
        <w:rPr>
          <w:rFonts w:ascii="Arial" w:hAnsi="Arial" w:cs="Arial"/>
          <w:b/>
          <w:bCs/>
          <w:color w:val="000000"/>
          <w:sz w:val="24"/>
          <w:szCs w:val="24"/>
          <w:bdr w:val="none" w:sz="0" w:space="0" w:color="auto" w:frame="1"/>
        </w:rPr>
        <w:t>,"‬</w:t>
      </w:r>
      <w:r w:rsidRPr="00CD3491">
        <w:rPr>
          <w:rFonts w:ascii="Arial" w:hAnsi="Arial" w:cs="Arial"/>
          <w:b/>
          <w:bCs/>
          <w:color w:val="000000"/>
          <w:sz w:val="24"/>
          <w:szCs w:val="24"/>
          <w:bdr w:val="none" w:sz="0" w:space="0" w:color="auto" w:frame="1"/>
          <w:rtl/>
        </w:rPr>
        <w:t xml:space="preserve"> כותבים ההורים.</w:t>
      </w:r>
      <w:r w:rsidRPr="00CD3491">
        <w:rPr>
          <w:rFonts w:ascii="Arial" w:hAnsi="Arial" w:cs="Arial"/>
          <w:b/>
          <w:bCs/>
          <w:sz w:val="24"/>
          <w:szCs w:val="24"/>
        </w:rPr>
        <w:t>‬‬‬‬‬‬</w:t>
      </w:r>
      <w:r w:rsidRPr="00CD3491">
        <w:rPr>
          <w:b/>
          <w:bCs/>
          <w:sz w:val="24"/>
          <w:szCs w:val="24"/>
        </w:rPr>
        <w:t>‬‬‬‬‬‬‬‬‬‬‬‬‬‬‬‬‬</w:t>
      </w:r>
    </w:p>
    <w:p w:rsidR="00240F05" w:rsidRDefault="00240F05" w:rsidP="00240F05">
      <w:pPr>
        <w:pStyle w:val="a3"/>
        <w:numPr>
          <w:ilvl w:val="0"/>
          <w:numId w:val="5"/>
        </w:numPr>
        <w:bidi/>
        <w:ind w:left="-360"/>
        <w:rPr>
          <w:rFonts w:cs="David"/>
        </w:rPr>
      </w:pPr>
      <w:r w:rsidRPr="00E8570C">
        <w:rPr>
          <w:rFonts w:ascii="Arial" w:hAnsi="Arial" w:cs="Arial"/>
          <w:color w:val="102435"/>
          <w:shd w:val="clear" w:color="auto" w:fill="FFFFFF"/>
          <w:rtl/>
        </w:rPr>
        <w:t>במדינות כ</w:t>
      </w:r>
      <w:r>
        <w:rPr>
          <w:rFonts w:ascii="Arial" w:hAnsi="Arial" w:cs="Arial" w:hint="cs"/>
          <w:color w:val="102435"/>
          <w:shd w:val="clear" w:color="auto" w:fill="FFFFFF"/>
          <w:rtl/>
        </w:rPr>
        <w:t>גון</w:t>
      </w:r>
      <w:r w:rsidRPr="00E8570C">
        <w:rPr>
          <w:rFonts w:ascii="Arial" w:hAnsi="Arial" w:cs="Arial"/>
          <w:color w:val="102435"/>
          <w:shd w:val="clear" w:color="auto" w:fill="FFFFFF"/>
          <w:rtl/>
        </w:rPr>
        <w:t xml:space="preserve"> קנדה, רוסיה וצרפת בחרו לאסור התקנת נתבים אלחוטיים בבתי ספר. אצלנו ועדה בין-משרדית שבחנה את הנושא החליטה רק להמליץ לתת עדיפות לטכנולוגיות של רשתות קוויות</w:t>
      </w:r>
      <w:r w:rsidRPr="00E8570C">
        <w:rPr>
          <w:rFonts w:ascii="Arial" w:hAnsi="Arial" w:cs="Arial" w:hint="cs"/>
          <w:color w:val="102435"/>
          <w:shd w:val="clear" w:color="auto" w:fill="FFFFFF"/>
          <w:rtl/>
        </w:rPr>
        <w:t xml:space="preserve">. </w:t>
      </w:r>
    </w:p>
    <w:p w:rsidR="00240F05" w:rsidRPr="00E8570C" w:rsidRDefault="00240F05" w:rsidP="00240F05">
      <w:pPr>
        <w:pStyle w:val="a3"/>
        <w:numPr>
          <w:ilvl w:val="0"/>
          <w:numId w:val="5"/>
        </w:numPr>
        <w:bidi/>
        <w:ind w:left="-360"/>
        <w:rPr>
          <w:rFonts w:cs="David"/>
        </w:rPr>
      </w:pPr>
      <w:r w:rsidRPr="00E8570C">
        <w:rPr>
          <w:rtl/>
        </w:rPr>
        <w:t>ב</w:t>
      </w:r>
      <w:r w:rsidRPr="00E8570C">
        <w:rPr>
          <w:b/>
          <w:bCs/>
          <w:rtl/>
        </w:rPr>
        <w:t>צרפת</w:t>
      </w:r>
      <w:r w:rsidRPr="00E8570C">
        <w:rPr>
          <w:rtl/>
        </w:rPr>
        <w:t xml:space="preserve"> למשל נאסר על כל סוג של תקשורת אלחוטית במרחב הבית ספרי</w:t>
      </w:r>
      <w:r w:rsidRPr="00E8570C">
        <w:rPr>
          <w:rFonts w:hint="cs"/>
          <w:rtl/>
        </w:rPr>
        <w:t xml:space="preserve"> ביסודי ובחטיבת הביניים</w:t>
      </w:r>
      <w:r w:rsidRPr="00E8570C">
        <w:rPr>
          <w:rtl/>
        </w:rPr>
        <w:t>, ואילו ב</w:t>
      </w:r>
      <w:r w:rsidRPr="00E8570C">
        <w:rPr>
          <w:b/>
          <w:bCs/>
          <w:rtl/>
        </w:rPr>
        <w:t xml:space="preserve">קנדה </w:t>
      </w:r>
      <w:r w:rsidRPr="00E8570C">
        <w:rPr>
          <w:rtl/>
        </w:rPr>
        <w:t>הוכנסה תקשורת אלחוטית לבתי הספר</w:t>
      </w:r>
      <w:r>
        <w:rPr>
          <w:rFonts w:hint="cs"/>
          <w:rtl/>
        </w:rPr>
        <w:t>,</w:t>
      </w:r>
      <w:r w:rsidRPr="00E8570C">
        <w:rPr>
          <w:rtl/>
        </w:rPr>
        <w:t xml:space="preserve"> אך מאוחר יותר הוצאה החוצה בעקבות המלצות מומחים. </w:t>
      </w:r>
    </w:p>
    <w:p w:rsidR="00240F05" w:rsidRPr="00E8570C" w:rsidRDefault="00240F05" w:rsidP="00240F05">
      <w:pPr>
        <w:pStyle w:val="a3"/>
        <w:numPr>
          <w:ilvl w:val="0"/>
          <w:numId w:val="5"/>
        </w:numPr>
        <w:bidi/>
        <w:ind w:left="-360"/>
        <w:rPr>
          <w:rFonts w:cs="David"/>
        </w:rPr>
      </w:pPr>
      <w:r w:rsidRPr="00E8570C">
        <w:rPr>
          <w:rFonts w:cs="David" w:hint="cs"/>
          <w:rtl/>
        </w:rPr>
        <w:t xml:space="preserve">גם בארץ </w:t>
      </w:r>
      <w:r w:rsidRPr="009247D4">
        <w:rPr>
          <w:rFonts w:ascii="Arial" w:hAnsi="Arial" w:cs="Arial"/>
          <w:rtl/>
        </w:rPr>
        <w:t>ישנם מקומות ש</w:t>
      </w:r>
      <w:r>
        <w:rPr>
          <w:rFonts w:ascii="Arial" w:hAnsi="Arial" w:cs="Arial" w:hint="cs"/>
          <w:rtl/>
        </w:rPr>
        <w:t xml:space="preserve">בהם </w:t>
      </w:r>
      <w:r w:rsidRPr="009247D4">
        <w:rPr>
          <w:rFonts w:ascii="Arial" w:hAnsi="Arial" w:cs="Arial"/>
          <w:rtl/>
        </w:rPr>
        <w:t>מתמודדים עם הקרינה, למשל</w:t>
      </w:r>
      <w:r>
        <w:rPr>
          <w:rFonts w:ascii="Arial" w:hAnsi="Arial" w:cs="Arial" w:hint="cs"/>
          <w:rtl/>
        </w:rPr>
        <w:t xml:space="preserve"> </w:t>
      </w:r>
      <w:hyperlink r:id="rId6" w:history="1">
        <w:r w:rsidRPr="00E8570C">
          <w:rPr>
            <w:rStyle w:val="Hyperlink"/>
            <w:rFonts w:ascii="Arial" w:hAnsi="Arial" w:cs="Arial"/>
            <w:shd w:val="clear" w:color="auto" w:fill="FFFFFF"/>
            <w:rtl/>
          </w:rPr>
          <w:t>מועצ</w:t>
        </w:r>
        <w:r w:rsidRPr="00E8570C">
          <w:rPr>
            <w:rStyle w:val="Hyperlink"/>
            <w:rFonts w:ascii="Arial" w:hAnsi="Arial" w:cs="Arial" w:hint="cs"/>
            <w:shd w:val="clear" w:color="auto" w:fill="FFFFFF"/>
            <w:rtl/>
          </w:rPr>
          <w:t>ת</w:t>
        </w:r>
        <w:r w:rsidRPr="00E8570C">
          <w:rPr>
            <w:rStyle w:val="Hyperlink"/>
            <w:rFonts w:ascii="Arial" w:hAnsi="Arial" w:cs="Arial"/>
            <w:shd w:val="clear" w:color="auto" w:fill="FFFFFF"/>
            <w:rtl/>
          </w:rPr>
          <w:t xml:space="preserve"> גני תקווה</w:t>
        </w:r>
      </w:hyperlink>
      <w:r w:rsidRPr="00E8570C">
        <w:rPr>
          <w:rFonts w:ascii="Arial" w:hAnsi="Arial" w:cs="Arial" w:hint="cs"/>
          <w:color w:val="000000"/>
          <w:shd w:val="clear" w:color="auto" w:fill="FFFFFF"/>
          <w:rtl/>
        </w:rPr>
        <w:t xml:space="preserve"> </w:t>
      </w:r>
      <w:proofErr w:type="spellStart"/>
      <w:r w:rsidRPr="00E8570C">
        <w:rPr>
          <w:rFonts w:ascii="Arial" w:hAnsi="Arial" w:cs="Arial" w:hint="cs"/>
          <w:color w:val="000000"/>
          <w:shd w:val="clear" w:color="auto" w:fill="FFFFFF"/>
          <w:rtl/>
        </w:rPr>
        <w:t>פירסמה</w:t>
      </w:r>
      <w:proofErr w:type="spellEnd"/>
      <w:r w:rsidRPr="00E8570C">
        <w:rPr>
          <w:rFonts w:ascii="Arial" w:hAnsi="Arial" w:cs="Arial" w:hint="cs"/>
          <w:color w:val="000000"/>
          <w:shd w:val="clear" w:color="auto" w:fill="FFFFFF"/>
          <w:rtl/>
        </w:rPr>
        <w:t>, כי י</w:t>
      </w:r>
      <w:r w:rsidRPr="00E8570C">
        <w:rPr>
          <w:rFonts w:ascii="Arial" w:hAnsi="Arial" w:cs="Arial"/>
          <w:color w:val="000000"/>
          <w:shd w:val="clear" w:color="auto" w:fill="FFFFFF"/>
          <w:rtl/>
        </w:rPr>
        <w:t>יפרסו רשתות מחשבים חוטיות בחלק מבתי הספר בישוב. כמו כן י</w:t>
      </w:r>
      <w:r>
        <w:rPr>
          <w:rFonts w:ascii="Arial" w:hAnsi="Arial" w:cs="Arial" w:hint="cs"/>
          <w:color w:val="000000"/>
          <w:shd w:val="clear" w:color="auto" w:fill="FFFFFF"/>
          <w:rtl/>
        </w:rPr>
        <w:t>י</w:t>
      </w:r>
      <w:r w:rsidRPr="00E8570C">
        <w:rPr>
          <w:rFonts w:ascii="Arial" w:hAnsi="Arial" w:cs="Arial"/>
          <w:color w:val="000000"/>
          <w:shd w:val="clear" w:color="auto" w:fill="FFFFFF"/>
          <w:rtl/>
        </w:rPr>
        <w:t xml:space="preserve">אסר השימוש </w:t>
      </w:r>
      <w:proofErr w:type="spellStart"/>
      <w:r w:rsidRPr="00E8570C">
        <w:rPr>
          <w:rFonts w:ascii="Arial" w:hAnsi="Arial" w:cs="Arial"/>
          <w:color w:val="000000"/>
          <w:shd w:val="clear" w:color="auto" w:fill="FFFFFF"/>
          <w:rtl/>
        </w:rPr>
        <w:t>בסלולרי</w:t>
      </w:r>
      <w:proofErr w:type="spellEnd"/>
      <w:r w:rsidRPr="00E8570C">
        <w:rPr>
          <w:rFonts w:ascii="Arial" w:hAnsi="Arial" w:cs="Arial"/>
          <w:color w:val="000000"/>
          <w:shd w:val="clear" w:color="auto" w:fill="FFFFFF"/>
          <w:rtl/>
        </w:rPr>
        <w:t xml:space="preserve"> בכיתות ובשטח בית הספר</w:t>
      </w:r>
      <w:r>
        <w:rPr>
          <w:rFonts w:ascii="Arial" w:hAnsi="Arial" w:cs="Arial" w:hint="cs"/>
          <w:color w:val="000000"/>
          <w:shd w:val="clear" w:color="auto" w:fill="FFFFFF"/>
          <w:rtl/>
        </w:rPr>
        <w:t xml:space="preserve"> (17.6.2015), וישנן דוגמאות נוספות</w:t>
      </w:r>
      <w:r w:rsidRPr="00E8570C">
        <w:rPr>
          <w:rFonts w:ascii="Arial" w:hAnsi="Arial" w:cs="Arial" w:hint="cs"/>
          <w:color w:val="000000"/>
          <w:shd w:val="clear" w:color="auto" w:fill="FFFFFF"/>
          <w:rtl/>
        </w:rPr>
        <w:t>.</w:t>
      </w:r>
    </w:p>
    <w:p w:rsidR="0098223E" w:rsidRDefault="00240F05" w:rsidP="0098223E">
      <w:pPr>
        <w:pStyle w:val="a3"/>
        <w:numPr>
          <w:ilvl w:val="0"/>
          <w:numId w:val="5"/>
        </w:numPr>
        <w:bidi/>
        <w:ind w:left="-360"/>
        <w:rPr>
          <w:rFonts w:ascii="inherit" w:hAnsi="inherit" w:cs="Helvetica"/>
          <w:color w:val="1D2129"/>
          <w:sz w:val="14"/>
          <w:szCs w:val="14"/>
        </w:rPr>
      </w:pPr>
      <w:r w:rsidRPr="00E8570C">
        <w:rPr>
          <w:rtl/>
        </w:rPr>
        <w:t xml:space="preserve">פיזיקאים רבים </w:t>
      </w:r>
      <w:r w:rsidRPr="00E8570C">
        <w:rPr>
          <w:rFonts w:hint="cs"/>
          <w:rtl/>
        </w:rPr>
        <w:t xml:space="preserve">ברחבי העולם </w:t>
      </w:r>
      <w:r w:rsidRPr="00E8570C">
        <w:rPr>
          <w:rtl/>
        </w:rPr>
        <w:t>קוראים שלא להכניס תקשורת</w:t>
      </w:r>
      <w:r>
        <w:rPr>
          <w:rFonts w:hint="cs"/>
          <w:rtl/>
        </w:rPr>
        <w:t xml:space="preserve"> </w:t>
      </w:r>
      <w:proofErr w:type="spellStart"/>
      <w:r w:rsidRPr="000A3AC0">
        <w:rPr>
          <w:b/>
          <w:bCs/>
        </w:rPr>
        <w:t>WiFi</w:t>
      </w:r>
      <w:proofErr w:type="spellEnd"/>
      <w:r>
        <w:rPr>
          <w:rFonts w:hint="cs"/>
          <w:rtl/>
        </w:rPr>
        <w:t xml:space="preserve"> </w:t>
      </w:r>
      <w:r w:rsidRPr="00E8570C">
        <w:rPr>
          <w:rtl/>
        </w:rPr>
        <w:t>למרחב הבית ספרי</w:t>
      </w:r>
      <w:r w:rsidRPr="00E8570C">
        <w:rPr>
          <w:rFonts w:hint="cs"/>
          <w:rtl/>
        </w:rPr>
        <w:t>, ובלתי אפשרי במסמך זה לאזכר את כולם.</w:t>
      </w:r>
      <w:r w:rsidR="0098223E">
        <w:rPr>
          <w:rFonts w:ascii="inherit" w:hAnsi="inherit" w:cs="Helvetica"/>
          <w:color w:val="1D2129"/>
          <w:sz w:val="14"/>
          <w:szCs w:val="14"/>
        </w:rPr>
        <w:t>.</w:t>
      </w:r>
    </w:p>
    <w:p w:rsidR="0098223E" w:rsidRDefault="00B05634" w:rsidP="0098223E">
      <w:pPr>
        <w:shd w:val="clear" w:color="auto" w:fill="FFFFFF"/>
        <w:spacing w:before="100"/>
        <w:ind w:left="851" w:right="-120"/>
      </w:pPr>
      <w:r w:rsidRPr="0098223E">
        <w:rPr>
          <w:rFonts w:ascii="inherit" w:hAnsi="inherit" w:cs="Helvetica"/>
          <w:color w:val="1D2129"/>
          <w:sz w:val="12"/>
          <w:szCs w:val="12"/>
        </w:rPr>
        <w:fldChar w:fldCharType="begin"/>
      </w:r>
      <w:r w:rsidR="0098223E" w:rsidRPr="0098223E">
        <w:rPr>
          <w:rFonts w:ascii="inherit" w:hAnsi="inherit" w:cs="Helvetica"/>
          <w:color w:val="1D2129"/>
          <w:sz w:val="12"/>
          <w:szCs w:val="12"/>
        </w:rPr>
        <w:instrText xml:space="preserve"> HYPERLINK "https://www.facebook.com/photo.php?fbid=406753646566790&amp;set=pcb.406754509900037&amp;type=3&amp;__tn__=HH-R&amp;eid=ARDMbxlyfro0XX8zsATpzkXSTKn9wrUoS-kpxSa6D4BlZQ2jlujMEBHUQCH0ssCGFuTM25rpuSFwb_Hy" </w:instrText>
      </w:r>
      <w:r w:rsidRPr="0098223E">
        <w:rPr>
          <w:rFonts w:ascii="inherit" w:hAnsi="inherit" w:cs="Helvetica"/>
          <w:color w:val="1D2129"/>
          <w:sz w:val="12"/>
          <w:szCs w:val="12"/>
        </w:rPr>
        <w:fldChar w:fldCharType="separate"/>
      </w:r>
      <w:r w:rsidR="0098223E">
        <w:rPr>
          <w:noProof/>
        </w:rPr>
        <w:drawing>
          <wp:inline distT="0" distB="0" distL="0" distR="0">
            <wp:extent cx="2381250" cy="2381250"/>
            <wp:effectExtent l="19050" t="0" r="0" b="0"/>
            <wp:docPr id="3" name="תמונה 2" descr="תמונה יכולה לכלול: ‏‏טקסט‏‏">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תמונה יכולה לכלול: ‏‏טקסט‏‏">
                      <a:hlinkClick r:id="rId7"/>
                    </pic:cNvPr>
                    <pic:cNvPicPr>
                      <a:picLocks noChangeAspect="1" noChangeArrowheads="1"/>
                    </pic:cNvPicPr>
                  </pic:nvPicPr>
                  <pic:blipFill>
                    <a:blip r:embed="rId8"/>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240F05" w:rsidRPr="0098223E" w:rsidRDefault="00B05634" w:rsidP="007B2785">
      <w:pPr>
        <w:bidi/>
        <w:ind w:left="1440"/>
        <w:jc w:val="both"/>
        <w:rPr>
          <w:rFonts w:ascii="David" w:hAnsi="David" w:cs="David"/>
          <w:b/>
          <w:bCs/>
          <w:rtl/>
        </w:rPr>
      </w:pPr>
      <w:r w:rsidRPr="0098223E">
        <w:rPr>
          <w:rFonts w:ascii="inherit" w:hAnsi="inherit" w:cs="Helvetica"/>
          <w:color w:val="1D2129"/>
          <w:sz w:val="12"/>
          <w:szCs w:val="12"/>
        </w:rPr>
        <w:fldChar w:fldCharType="end"/>
      </w:r>
      <w:r w:rsidR="0098223E" w:rsidRPr="0098223E">
        <w:rPr>
          <w:rFonts w:ascii="David" w:hAnsi="David" w:cs="David"/>
          <w:b/>
          <w:bCs/>
          <w:rtl/>
        </w:rPr>
        <w:t xml:space="preserve">מוח של ילד סופג </w:t>
      </w:r>
      <w:r w:rsidR="0098223E" w:rsidRPr="0098223E">
        <w:rPr>
          <w:rFonts w:ascii="David" w:hAnsi="David" w:cs="David"/>
          <w:b/>
          <w:bCs/>
          <w:color w:val="FF0000"/>
          <w:rtl/>
        </w:rPr>
        <w:t xml:space="preserve">פי 10 </w:t>
      </w:r>
      <w:r w:rsidR="0098223E" w:rsidRPr="0098223E">
        <w:rPr>
          <w:rFonts w:ascii="David" w:hAnsi="David" w:cs="David"/>
          <w:b/>
          <w:bCs/>
          <w:rtl/>
        </w:rPr>
        <w:t>יותר קרינה ממוח של מבוגר.</w:t>
      </w:r>
      <w:r w:rsidR="0098223E" w:rsidRPr="0098223E">
        <w:rPr>
          <w:rFonts w:ascii="David" w:hAnsi="David" w:cs="David"/>
          <w:color w:val="1D2129"/>
          <w:shd w:val="clear" w:color="auto" w:fill="FFFFFF"/>
          <w:rtl/>
        </w:rPr>
        <w:t xml:space="preserve"> קרינת מיקרוגל </w:t>
      </w:r>
      <w:r w:rsidR="0098223E" w:rsidRPr="0098223E">
        <w:rPr>
          <w:rFonts w:ascii="David" w:hAnsi="David" w:cs="David" w:hint="cs"/>
          <w:color w:val="1D2129"/>
          <w:shd w:val="clear" w:color="auto" w:fill="FFFFFF"/>
          <w:rtl/>
        </w:rPr>
        <w:t xml:space="preserve">הרסנית </w:t>
      </w:r>
      <w:r w:rsidR="0098223E" w:rsidRPr="0098223E">
        <w:rPr>
          <w:rFonts w:ascii="David" w:hAnsi="David" w:cs="David"/>
          <w:color w:val="1D2129"/>
          <w:shd w:val="clear" w:color="auto" w:fill="FFFFFF"/>
          <w:rtl/>
        </w:rPr>
        <w:t>למוח של ילד</w:t>
      </w:r>
      <w:r w:rsidR="0098223E" w:rsidRPr="0098223E">
        <w:rPr>
          <w:rFonts w:ascii="David" w:hAnsi="David" w:cs="David"/>
          <w:color w:val="1D2129"/>
          <w:shd w:val="clear" w:color="auto" w:fill="FFFFFF"/>
        </w:rPr>
        <w:t>.</w:t>
      </w:r>
      <w:r w:rsidR="0098223E" w:rsidRPr="0098223E">
        <w:rPr>
          <w:rFonts w:ascii="David" w:hAnsi="David" w:cs="David" w:hint="cs"/>
          <w:color w:val="1D2129"/>
          <w:shd w:val="clear" w:color="auto" w:fill="FFFFFF"/>
          <w:rtl/>
        </w:rPr>
        <w:t xml:space="preserve"> </w:t>
      </w:r>
      <w:r w:rsidR="0098223E" w:rsidRPr="0098223E">
        <w:rPr>
          <w:rFonts w:ascii="David" w:hAnsi="David" w:cs="David"/>
          <w:color w:val="1D2129"/>
          <w:shd w:val="clear" w:color="auto" w:fill="FFFFFF"/>
          <w:rtl/>
        </w:rPr>
        <w:t>ככל שהילד צעיר יותר, עובי הגולגולת קטן יותר וקל לקרינה לחדור לרקמות ו</w:t>
      </w:r>
      <w:r w:rsidR="0098223E">
        <w:rPr>
          <w:rFonts w:ascii="David" w:hAnsi="David" w:cs="David" w:hint="cs"/>
          <w:color w:val="1D2129"/>
          <w:shd w:val="clear" w:color="auto" w:fill="FFFFFF"/>
          <w:rtl/>
        </w:rPr>
        <w:t>ל</w:t>
      </w:r>
      <w:r w:rsidR="0098223E" w:rsidRPr="0098223E">
        <w:rPr>
          <w:rFonts w:ascii="David" w:hAnsi="David" w:cs="David"/>
          <w:color w:val="1D2129"/>
          <w:shd w:val="clear" w:color="auto" w:fill="FFFFFF"/>
          <w:rtl/>
        </w:rPr>
        <w:t xml:space="preserve">תאי העצב, לתאי הגליה, להרוס את </w:t>
      </w:r>
      <w:proofErr w:type="spellStart"/>
      <w:r w:rsidR="0098223E" w:rsidRPr="0098223E">
        <w:rPr>
          <w:rFonts w:ascii="David" w:hAnsi="David" w:cs="David"/>
          <w:color w:val="1D2129"/>
          <w:shd w:val="clear" w:color="auto" w:fill="FFFFFF"/>
          <w:rtl/>
        </w:rPr>
        <w:t>המיאלין</w:t>
      </w:r>
      <w:proofErr w:type="spellEnd"/>
      <w:r w:rsidR="0098223E" w:rsidRPr="0098223E">
        <w:rPr>
          <w:rFonts w:ascii="David" w:hAnsi="David" w:cs="David"/>
          <w:color w:val="1D2129"/>
          <w:shd w:val="clear" w:color="auto" w:fill="FFFFFF"/>
          <w:rtl/>
        </w:rPr>
        <w:t xml:space="preserve"> שנבנה על תאי העצב ולהרוס את מחסום הדם במוח</w:t>
      </w:r>
      <w:r w:rsidR="0098223E">
        <w:rPr>
          <w:rFonts w:ascii="David" w:hAnsi="David" w:cs="David" w:hint="cs"/>
          <w:color w:val="1D2129"/>
          <w:shd w:val="clear" w:color="auto" w:fill="FFFFFF"/>
          <w:rtl/>
        </w:rPr>
        <w:t>, מה שי</w:t>
      </w:r>
      <w:r w:rsidR="0098223E" w:rsidRPr="0098223E">
        <w:rPr>
          <w:rFonts w:ascii="David" w:hAnsi="David" w:cs="David"/>
          <w:color w:val="1D2129"/>
          <w:shd w:val="clear" w:color="auto" w:fill="FFFFFF"/>
          <w:rtl/>
        </w:rPr>
        <w:t xml:space="preserve">אפשר לרעלים ומתכות לחדור </w:t>
      </w:r>
      <w:r w:rsidR="007B2785">
        <w:rPr>
          <w:rFonts w:ascii="David" w:hAnsi="David" w:cs="David" w:hint="cs"/>
          <w:color w:val="1D2129"/>
          <w:shd w:val="clear" w:color="auto" w:fill="FFFFFF"/>
          <w:rtl/>
        </w:rPr>
        <w:t>פנימה</w:t>
      </w:r>
      <w:r w:rsidR="0098223E" w:rsidRPr="0098223E">
        <w:rPr>
          <w:rFonts w:ascii="David" w:hAnsi="David" w:cs="David"/>
          <w:color w:val="1D2129"/>
          <w:shd w:val="clear" w:color="auto" w:fill="FFFFFF"/>
        </w:rPr>
        <w:t>.</w:t>
      </w:r>
    </w:p>
    <w:p w:rsidR="00240F05" w:rsidRDefault="00240F05" w:rsidP="00240F05">
      <w:pPr>
        <w:bidi/>
        <w:ind w:left="-360"/>
        <w:rPr>
          <w:b/>
          <w:bCs/>
          <w:color w:val="000000" w:themeColor="text1"/>
          <w:sz w:val="24"/>
          <w:szCs w:val="24"/>
          <w:rtl/>
        </w:rPr>
      </w:pPr>
      <w:r>
        <w:rPr>
          <w:rFonts w:hint="cs"/>
          <w:b/>
          <w:bCs/>
          <w:color w:val="000000" w:themeColor="text1"/>
          <w:sz w:val="24"/>
          <w:szCs w:val="24"/>
          <w:rtl/>
        </w:rPr>
        <w:t xml:space="preserve">ה. </w:t>
      </w:r>
      <w:r w:rsidRPr="00E8570C">
        <w:rPr>
          <w:rFonts w:hint="cs"/>
          <w:b/>
          <w:bCs/>
          <w:color w:val="000000" w:themeColor="text1"/>
          <w:sz w:val="24"/>
          <w:szCs w:val="24"/>
          <w:u w:val="single"/>
          <w:rtl/>
        </w:rPr>
        <w:t>סיכום</w:t>
      </w:r>
      <w:r>
        <w:rPr>
          <w:rFonts w:hint="cs"/>
          <w:b/>
          <w:bCs/>
          <w:color w:val="000000" w:themeColor="text1"/>
          <w:sz w:val="24"/>
          <w:szCs w:val="24"/>
          <w:rtl/>
        </w:rPr>
        <w:t>:</w:t>
      </w:r>
    </w:p>
    <w:p w:rsidR="00240F05" w:rsidRDefault="00240F05" w:rsidP="00240F05">
      <w:pPr>
        <w:bidi/>
        <w:ind w:left="-360"/>
        <w:rPr>
          <w:b/>
          <w:bCs/>
          <w:color w:val="000000" w:themeColor="text1"/>
          <w:sz w:val="24"/>
          <w:szCs w:val="24"/>
          <w:rtl/>
        </w:rPr>
      </w:pPr>
      <w:r>
        <w:rPr>
          <w:rFonts w:hint="cs"/>
          <w:b/>
          <w:bCs/>
          <w:color w:val="000000" w:themeColor="text1"/>
          <w:sz w:val="24"/>
          <w:szCs w:val="24"/>
          <w:rtl/>
        </w:rPr>
        <w:lastRenderedPageBreak/>
        <w:t xml:space="preserve">מכל האמור לעיל, נראה כי חשוב שההורים, ועדי ההורים והנהלות בתי הספר יירתמו למאמץ בשיתוף עם הרשויות המקומיות, להרחיק את הקרינה מהכיתות בהקדם. פעולה זו תפחית </w:t>
      </w:r>
      <w:proofErr w:type="spellStart"/>
      <w:r>
        <w:rPr>
          <w:rFonts w:hint="cs"/>
          <w:b/>
          <w:bCs/>
          <w:color w:val="000000" w:themeColor="text1"/>
          <w:sz w:val="24"/>
          <w:szCs w:val="24"/>
          <w:rtl/>
        </w:rPr>
        <w:t>בכשליש</w:t>
      </w:r>
      <w:proofErr w:type="spellEnd"/>
      <w:r>
        <w:rPr>
          <w:rFonts w:hint="cs"/>
          <w:b/>
          <w:bCs/>
          <w:color w:val="000000" w:themeColor="text1"/>
          <w:sz w:val="24"/>
          <w:szCs w:val="24"/>
          <w:rtl/>
        </w:rPr>
        <w:t xml:space="preserve"> את כמות החשיפה היומית לקרינה.</w:t>
      </w:r>
    </w:p>
    <w:p w:rsidR="00240F05" w:rsidRDefault="00240F05" w:rsidP="00240F05">
      <w:pPr>
        <w:bidi/>
        <w:ind w:left="-360"/>
        <w:rPr>
          <w:b/>
          <w:bCs/>
          <w:color w:val="000000" w:themeColor="text1"/>
          <w:sz w:val="24"/>
          <w:szCs w:val="24"/>
          <w:rtl/>
        </w:rPr>
      </w:pPr>
    </w:p>
    <w:p w:rsidR="00240F05" w:rsidRDefault="00240F05" w:rsidP="00240F05">
      <w:pPr>
        <w:bidi/>
        <w:ind w:left="-360"/>
        <w:rPr>
          <w:rFonts w:ascii="Arial" w:hAnsi="Arial" w:cs="Arial"/>
          <w:color w:val="000000"/>
          <w:sz w:val="21"/>
          <w:szCs w:val="21"/>
          <w:shd w:val="clear" w:color="auto" w:fill="FFFFFF"/>
          <w:rtl/>
        </w:rPr>
      </w:pPr>
      <w:r>
        <w:rPr>
          <w:rFonts w:ascii="Arial" w:hAnsi="Arial" w:cs="Arial" w:hint="cs"/>
          <w:color w:val="000000"/>
          <w:sz w:val="21"/>
          <w:szCs w:val="21"/>
          <w:shd w:val="clear" w:color="auto" w:fill="FFFFFF"/>
          <w:rtl/>
        </w:rPr>
        <w:t xml:space="preserve">      אודה </w:t>
      </w:r>
      <w:proofErr w:type="spellStart"/>
      <w:r>
        <w:rPr>
          <w:rFonts w:ascii="Arial" w:hAnsi="Arial" w:cs="Arial" w:hint="cs"/>
          <w:color w:val="000000"/>
          <w:sz w:val="21"/>
          <w:szCs w:val="21"/>
          <w:shd w:val="clear" w:color="auto" w:fill="FFFFFF"/>
          <w:rtl/>
        </w:rPr>
        <w:t>לכב</w:t>
      </w:r>
      <w:proofErr w:type="spellEnd"/>
      <w:r>
        <w:rPr>
          <w:rFonts w:ascii="Arial" w:hAnsi="Arial" w:cs="Arial" w:hint="cs"/>
          <w:color w:val="000000"/>
          <w:sz w:val="21"/>
          <w:szCs w:val="21"/>
          <w:shd w:val="clear" w:color="auto" w:fill="FFFFFF"/>
          <w:rtl/>
        </w:rPr>
        <w:t>' אם תוכל להוביל מהלך שיסייע בהפחתת החשיפה לקרינה של ילדינו</w:t>
      </w:r>
    </w:p>
    <w:p w:rsidR="00240F05" w:rsidRDefault="00240F05" w:rsidP="00240F05">
      <w:pPr>
        <w:bidi/>
        <w:ind w:left="-360"/>
        <w:rPr>
          <w:rFonts w:ascii="Arial" w:hAnsi="Arial" w:cs="Arial"/>
          <w:color w:val="000000"/>
          <w:sz w:val="21"/>
          <w:szCs w:val="21"/>
          <w:shd w:val="clear" w:color="auto" w:fill="FFFFFF"/>
          <w:rtl/>
        </w:rPr>
      </w:pPr>
    </w:p>
    <w:p w:rsidR="00240F05" w:rsidRDefault="00240F05" w:rsidP="00240F05">
      <w:pPr>
        <w:bidi/>
        <w:ind w:left="-360"/>
        <w:rPr>
          <w:rFonts w:ascii="Arial" w:hAnsi="Arial" w:cs="Arial"/>
          <w:color w:val="000000"/>
          <w:sz w:val="21"/>
          <w:szCs w:val="21"/>
          <w:shd w:val="clear" w:color="auto" w:fill="FFFFFF"/>
          <w:rtl/>
        </w:rPr>
      </w:pPr>
      <w:r>
        <w:rPr>
          <w:rFonts w:ascii="Arial" w:hAnsi="Arial" w:cs="Arial" w:hint="cs"/>
          <w:color w:val="000000"/>
          <w:sz w:val="21"/>
          <w:szCs w:val="21"/>
          <w:shd w:val="clear" w:color="auto" w:fill="FFFFFF"/>
          <w:rtl/>
        </w:rPr>
        <w:t xml:space="preserve">                                                                                         בברכה...............</w:t>
      </w:r>
    </w:p>
    <w:p w:rsidR="00240F05" w:rsidRDefault="00240F05" w:rsidP="00240F05">
      <w:pPr>
        <w:bidi/>
        <w:ind w:left="-360"/>
        <w:rPr>
          <w:rFonts w:ascii="Arial" w:hAnsi="Arial" w:cs="Arial"/>
          <w:color w:val="000000"/>
          <w:sz w:val="21"/>
          <w:szCs w:val="21"/>
          <w:shd w:val="clear" w:color="auto" w:fill="FFFFFF"/>
          <w:rtl/>
        </w:rPr>
      </w:pPr>
    </w:p>
    <w:p w:rsidR="00240F05" w:rsidRDefault="00240F05" w:rsidP="00240F05">
      <w:pPr>
        <w:bidi/>
        <w:ind w:left="-360"/>
        <w:rPr>
          <w:rFonts w:ascii="Arial" w:hAnsi="Arial" w:cs="Arial"/>
          <w:color w:val="000000"/>
          <w:sz w:val="21"/>
          <w:szCs w:val="21"/>
          <w:shd w:val="clear" w:color="auto" w:fill="FFFFFF"/>
          <w:rtl/>
        </w:rPr>
      </w:pPr>
    </w:p>
    <w:p w:rsidR="00240F05" w:rsidRPr="00612D83" w:rsidRDefault="00240F05" w:rsidP="00240F05">
      <w:pPr>
        <w:bidi/>
        <w:spacing w:after="0" w:line="360" w:lineRule="auto"/>
        <w:ind w:left="-360" w:hanging="360"/>
        <w:jc w:val="both"/>
        <w:rPr>
          <w:rFonts w:ascii="Arial" w:eastAsia="Times New Roman" w:hAnsi="Arial" w:cs="Arial"/>
          <w:b/>
          <w:bCs/>
          <w:sz w:val="24"/>
          <w:szCs w:val="24"/>
          <w:u w:val="single"/>
          <w:rtl/>
        </w:rPr>
      </w:pPr>
      <w:r>
        <w:rPr>
          <w:rFonts w:ascii="Arial" w:eastAsia="Times New Roman" w:hAnsi="Arial" w:cs="Arial" w:hint="cs"/>
          <w:b/>
          <w:bCs/>
          <w:sz w:val="24"/>
          <w:szCs w:val="24"/>
          <w:u w:val="single"/>
          <w:rtl/>
        </w:rPr>
        <w:t xml:space="preserve">נספח 1:  </w:t>
      </w:r>
      <w:r w:rsidRPr="00612D83">
        <w:rPr>
          <w:rFonts w:ascii="Arial" w:eastAsia="Times New Roman" w:hAnsi="Arial" w:cs="Arial"/>
          <w:b/>
          <w:bCs/>
          <w:sz w:val="24"/>
          <w:szCs w:val="24"/>
          <w:u w:val="single"/>
          <w:rtl/>
        </w:rPr>
        <w:t xml:space="preserve">חוזרי מנכ"ל ומסמכי משרד החינוך בנושא שימוש </w:t>
      </w:r>
      <w:proofErr w:type="spellStart"/>
      <w:r w:rsidRPr="00612D83">
        <w:rPr>
          <w:rFonts w:ascii="Arial" w:eastAsia="Times New Roman" w:hAnsi="Arial" w:cs="Arial"/>
          <w:b/>
          <w:bCs/>
          <w:sz w:val="24"/>
          <w:szCs w:val="24"/>
          <w:u w:val="single"/>
          <w:rtl/>
        </w:rPr>
        <w:t>בסלולרי</w:t>
      </w:r>
      <w:proofErr w:type="spellEnd"/>
      <w:r w:rsidRPr="00612D83">
        <w:rPr>
          <w:rFonts w:ascii="Arial" w:eastAsia="Times New Roman" w:hAnsi="Arial" w:cs="Arial"/>
          <w:b/>
          <w:bCs/>
          <w:sz w:val="24"/>
          <w:szCs w:val="24"/>
          <w:u w:val="single"/>
          <w:rtl/>
        </w:rPr>
        <w:t xml:space="preserve"> בבית הספר</w:t>
      </w:r>
      <w:r w:rsidRPr="00612D83">
        <w:rPr>
          <w:rFonts w:ascii="Arial" w:eastAsia="Times New Roman" w:hAnsi="Arial" w:cs="Arial"/>
          <w:b/>
          <w:bCs/>
          <w:sz w:val="24"/>
          <w:szCs w:val="24"/>
          <w:u w:val="single"/>
        </w:rPr>
        <w:t>:</w:t>
      </w:r>
    </w:p>
    <w:p w:rsidR="00240F05" w:rsidRPr="00DB7EA0" w:rsidRDefault="00240F05" w:rsidP="00240F05">
      <w:pPr>
        <w:pStyle w:val="a3"/>
        <w:numPr>
          <w:ilvl w:val="0"/>
          <w:numId w:val="2"/>
        </w:numPr>
        <w:shd w:val="clear" w:color="auto" w:fill="FFFFFF"/>
        <w:bidi/>
        <w:spacing w:before="100" w:beforeAutospacing="1" w:after="100" w:afterAutospacing="1" w:line="240" w:lineRule="auto"/>
        <w:ind w:left="-360"/>
        <w:rPr>
          <w:rFonts w:ascii="Arial" w:eastAsia="Times New Roman" w:hAnsi="Arial" w:cs="Arial"/>
          <w:color w:val="000000"/>
          <w:sz w:val="21"/>
          <w:szCs w:val="21"/>
          <w:rtl/>
        </w:rPr>
      </w:pPr>
      <w:r w:rsidRPr="00DB7EA0">
        <w:rPr>
          <w:rFonts w:ascii="Arial" w:hAnsi="Arial" w:cs="Arial"/>
          <w:b/>
          <w:bCs/>
          <w:color w:val="000000"/>
          <w:sz w:val="21"/>
          <w:szCs w:val="21"/>
          <w:shd w:val="clear" w:color="auto" w:fill="FFFFFF"/>
          <w:rtl/>
        </w:rPr>
        <w:t>חוזר מנכ"ל משרד החינוך</w:t>
      </w:r>
      <w:r w:rsidRPr="00DB7EA0">
        <w:rPr>
          <w:rFonts w:ascii="Arial" w:hAnsi="Arial" w:cs="Arial"/>
          <w:b/>
          <w:bCs/>
          <w:color w:val="000000"/>
          <w:sz w:val="21"/>
          <w:szCs w:val="21"/>
          <w:shd w:val="clear" w:color="auto" w:fill="FFFFFF"/>
        </w:rPr>
        <w:t>  </w:t>
      </w:r>
      <w:r w:rsidRPr="00DB7EA0">
        <w:rPr>
          <w:rFonts w:ascii="Arial" w:hAnsi="Arial" w:cs="Arial"/>
          <w:b/>
          <w:bCs/>
          <w:color w:val="000000"/>
          <w:sz w:val="21"/>
          <w:szCs w:val="21"/>
          <w:shd w:val="clear" w:color="auto" w:fill="FFFFFF"/>
          <w:rtl/>
        </w:rPr>
        <w:t xml:space="preserve">מאפריל שנת 2015 מגביל שימוש </w:t>
      </w:r>
      <w:proofErr w:type="spellStart"/>
      <w:r w:rsidRPr="00DB7EA0">
        <w:rPr>
          <w:rFonts w:ascii="Arial" w:hAnsi="Arial" w:cs="Arial"/>
          <w:b/>
          <w:bCs/>
          <w:color w:val="000000"/>
          <w:sz w:val="21"/>
          <w:szCs w:val="21"/>
          <w:shd w:val="clear" w:color="auto" w:fill="FFFFFF"/>
          <w:rtl/>
        </w:rPr>
        <w:t>בסלולרי</w:t>
      </w:r>
      <w:proofErr w:type="spellEnd"/>
      <w:r w:rsidRPr="00DB7EA0">
        <w:rPr>
          <w:rFonts w:ascii="Arial" w:hAnsi="Arial" w:cs="Arial"/>
          <w:b/>
          <w:bCs/>
          <w:color w:val="000000"/>
          <w:sz w:val="21"/>
          <w:szCs w:val="21"/>
          <w:shd w:val="clear" w:color="auto" w:fill="FFFFFF"/>
          <w:rtl/>
        </w:rPr>
        <w:t xml:space="preserve"> ובציוד טכנולוגי אישי בבית הספר</w:t>
      </w:r>
      <w:r w:rsidRPr="00DB7EA0">
        <w:rPr>
          <w:rFonts w:ascii="Arial" w:hAnsi="Arial" w:cs="Arial" w:hint="cs"/>
          <w:b/>
          <w:bCs/>
          <w:color w:val="000000"/>
          <w:sz w:val="21"/>
          <w:szCs w:val="21"/>
          <w:shd w:val="clear" w:color="auto" w:fill="FFFFFF"/>
          <w:rtl/>
        </w:rPr>
        <w:t>. להלן ה</w:t>
      </w:r>
      <w:r w:rsidRPr="00DB7EA0">
        <w:rPr>
          <w:rFonts w:ascii="Arial" w:eastAsia="Times New Roman" w:hAnsi="Arial" w:cs="Arial"/>
          <w:b/>
          <w:bCs/>
          <w:color w:val="000000"/>
          <w:sz w:val="21"/>
          <w:szCs w:val="21"/>
          <w:rtl/>
        </w:rPr>
        <w:t xml:space="preserve">סעיפים </w:t>
      </w:r>
      <w:r w:rsidRPr="00DB7EA0">
        <w:rPr>
          <w:rFonts w:ascii="Arial" w:eastAsia="Times New Roman" w:hAnsi="Arial" w:cs="Arial" w:hint="cs"/>
          <w:b/>
          <w:bCs/>
          <w:color w:val="000000"/>
          <w:sz w:val="21"/>
          <w:szCs w:val="21"/>
          <w:rtl/>
        </w:rPr>
        <w:t>ה</w:t>
      </w:r>
      <w:r w:rsidRPr="00DB7EA0">
        <w:rPr>
          <w:rFonts w:ascii="Arial" w:eastAsia="Times New Roman" w:hAnsi="Arial" w:cs="Arial"/>
          <w:b/>
          <w:bCs/>
          <w:color w:val="000000"/>
          <w:sz w:val="21"/>
          <w:szCs w:val="21"/>
          <w:rtl/>
        </w:rPr>
        <w:t>חשובים</w:t>
      </w:r>
      <w:r w:rsidRPr="00DB7EA0">
        <w:rPr>
          <w:rFonts w:ascii="Arial" w:eastAsia="Times New Roman" w:hAnsi="Arial" w:cs="Arial" w:hint="cs"/>
          <w:b/>
          <w:bCs/>
          <w:color w:val="000000"/>
          <w:sz w:val="21"/>
          <w:szCs w:val="21"/>
          <w:rtl/>
        </w:rPr>
        <w:t xml:space="preserve"> (</w:t>
      </w:r>
      <w:hyperlink r:id="rId9" w:tgtFrame="_blank" w:history="1">
        <w:r w:rsidRPr="00DB7EA0">
          <w:rPr>
            <w:rStyle w:val="Hyperlink"/>
            <w:rFonts w:ascii="Arial" w:hAnsi="Arial" w:cs="Arial"/>
            <w:b/>
            <w:bCs/>
            <w:color w:val="383860"/>
            <w:sz w:val="21"/>
            <w:szCs w:val="21"/>
            <w:shd w:val="clear" w:color="auto" w:fill="FFFFFF"/>
          </w:rPr>
          <w:t>2.1-15</w:t>
        </w:r>
      </w:hyperlink>
      <w:r w:rsidRPr="00DB7EA0">
        <w:rPr>
          <w:rStyle w:val="Hyperlink"/>
          <w:rFonts w:ascii="Arial" w:hAnsi="Arial" w:cs="Arial" w:hint="cs"/>
          <w:b/>
          <w:bCs/>
          <w:color w:val="383860"/>
          <w:sz w:val="21"/>
          <w:szCs w:val="21"/>
          <w:shd w:val="clear" w:color="auto" w:fill="FFFFFF"/>
          <w:rtl/>
        </w:rPr>
        <w:t>)</w:t>
      </w:r>
      <w:r w:rsidRPr="00DB7EA0">
        <w:rPr>
          <w:rFonts w:ascii="Arial" w:eastAsia="Times New Roman" w:hAnsi="Arial" w:cs="Arial"/>
          <w:b/>
          <w:bCs/>
          <w:color w:val="000000"/>
          <w:sz w:val="21"/>
          <w:szCs w:val="21"/>
        </w:rPr>
        <w:t>:</w:t>
      </w:r>
    </w:p>
    <w:p w:rsidR="00240F05" w:rsidRPr="00555C22" w:rsidRDefault="00240F05" w:rsidP="00240F05">
      <w:pPr>
        <w:numPr>
          <w:ilvl w:val="0"/>
          <w:numId w:val="2"/>
        </w:numPr>
        <w:shd w:val="clear" w:color="auto" w:fill="FFFFFF"/>
        <w:bidi/>
        <w:spacing w:after="0" w:line="240" w:lineRule="auto"/>
        <w:ind w:left="-90"/>
        <w:rPr>
          <w:rFonts w:ascii="Arial" w:eastAsia="Times New Roman" w:hAnsi="Arial" w:cs="Arial"/>
          <w:color w:val="0000FF"/>
          <w:sz w:val="21"/>
          <w:szCs w:val="21"/>
        </w:rPr>
      </w:pPr>
      <w:r w:rsidRPr="00555C22">
        <w:rPr>
          <w:rFonts w:ascii="Arial" w:eastAsia="Times New Roman" w:hAnsi="Arial" w:cs="Arial"/>
          <w:color w:val="0000FF"/>
          <w:sz w:val="21"/>
          <w:szCs w:val="21"/>
          <w:rtl/>
        </w:rPr>
        <w:t>שימוש בטכנולוגיה אישית בזמן שיעור )טלפונים ניידים, מצלמות, "</w:t>
      </w:r>
      <w:proofErr w:type="spellStart"/>
      <w:r w:rsidRPr="00555C22">
        <w:rPr>
          <w:rFonts w:ascii="Arial" w:eastAsia="Times New Roman" w:hAnsi="Arial" w:cs="Arial"/>
          <w:color w:val="0000FF"/>
          <w:sz w:val="21"/>
          <w:szCs w:val="21"/>
          <w:rtl/>
        </w:rPr>
        <w:t>טאבלטים</w:t>
      </w:r>
      <w:proofErr w:type="spellEnd"/>
      <w:r w:rsidRPr="00555C22">
        <w:rPr>
          <w:rFonts w:ascii="Arial" w:eastAsia="Times New Roman" w:hAnsi="Arial" w:cs="Arial"/>
          <w:color w:val="0000FF"/>
          <w:sz w:val="21"/>
          <w:szCs w:val="21"/>
          <w:rtl/>
        </w:rPr>
        <w:t xml:space="preserve">" </w:t>
      </w:r>
      <w:proofErr w:type="spellStart"/>
      <w:r w:rsidRPr="00555C22">
        <w:rPr>
          <w:rFonts w:ascii="Arial" w:eastAsia="Times New Roman" w:hAnsi="Arial" w:cs="Arial"/>
          <w:color w:val="0000FF"/>
          <w:sz w:val="21"/>
          <w:szCs w:val="21"/>
          <w:rtl/>
        </w:rPr>
        <w:t>וכו'(</w:t>
      </w:r>
      <w:proofErr w:type="spellEnd"/>
      <w:r w:rsidRPr="00555C22">
        <w:rPr>
          <w:rFonts w:ascii="Arial" w:eastAsia="Times New Roman" w:hAnsi="Arial" w:cs="Arial"/>
          <w:color w:val="0000FF"/>
          <w:sz w:val="21"/>
          <w:szCs w:val="21"/>
          <w:rtl/>
        </w:rPr>
        <w:t>השימוש בטכנולוגיה אישית בכלל ובטלפון נייד בפרט במהלך השיעור ובזמן בחינות אסור, אלא אם ניתנה הנחיה לפעילות חינוכית-לימודית מוגדרת על ידי הצוות החינוכי</w:t>
      </w:r>
      <w:r>
        <w:rPr>
          <w:rFonts w:ascii="Arial" w:eastAsia="Times New Roman" w:hAnsi="Arial" w:cs="Arial" w:hint="cs"/>
          <w:color w:val="0000FF"/>
          <w:sz w:val="21"/>
          <w:szCs w:val="21"/>
          <w:rtl/>
        </w:rPr>
        <w:t>.</w:t>
      </w:r>
    </w:p>
    <w:p w:rsidR="00240F05" w:rsidRPr="00555C22" w:rsidRDefault="00240F05" w:rsidP="00240F05">
      <w:pPr>
        <w:numPr>
          <w:ilvl w:val="0"/>
          <w:numId w:val="2"/>
        </w:numPr>
        <w:shd w:val="clear" w:color="auto" w:fill="FFFFFF"/>
        <w:bidi/>
        <w:spacing w:after="0" w:line="240" w:lineRule="auto"/>
        <w:ind w:left="-90"/>
        <w:rPr>
          <w:rFonts w:ascii="Arial" w:eastAsia="Times New Roman" w:hAnsi="Arial" w:cs="Arial"/>
          <w:color w:val="0000FF"/>
          <w:sz w:val="21"/>
          <w:szCs w:val="21"/>
        </w:rPr>
      </w:pPr>
      <w:r w:rsidRPr="00555C22">
        <w:rPr>
          <w:rFonts w:ascii="Arial" w:eastAsia="Times New Roman" w:hAnsi="Arial" w:cs="Arial"/>
          <w:color w:val="0000FF"/>
          <w:sz w:val="21"/>
          <w:szCs w:val="21"/>
          <w:rtl/>
        </w:rPr>
        <w:t>ככלל, יש להשאיר את המכשיר בתיק כשהוא במצב סגור וכבוי ואין להציבו על השולחן בכיתה, אלא אם ניתנה הנחיה לפעילות חינוכית- לימודית מוגדרת על ידי הצוות ה</w:t>
      </w:r>
      <w:r>
        <w:rPr>
          <w:rFonts w:ascii="Arial" w:eastAsia="Times New Roman" w:hAnsi="Arial" w:cs="Arial" w:hint="cs"/>
          <w:color w:val="0000FF"/>
          <w:sz w:val="21"/>
          <w:szCs w:val="21"/>
          <w:rtl/>
        </w:rPr>
        <w:t>ח</w:t>
      </w:r>
      <w:r w:rsidRPr="00555C22">
        <w:rPr>
          <w:rFonts w:ascii="Arial" w:eastAsia="Times New Roman" w:hAnsi="Arial" w:cs="Arial"/>
          <w:color w:val="0000FF"/>
          <w:sz w:val="21"/>
          <w:szCs w:val="21"/>
          <w:rtl/>
        </w:rPr>
        <w:t>ינוכי. השימוש במכשיר במהלך פעילות מחוץ לבית הספר ייעשה בהתאם להוראות הצוות</w:t>
      </w:r>
      <w:r w:rsidRPr="00555C22">
        <w:rPr>
          <w:rFonts w:ascii="Arial" w:eastAsia="Times New Roman" w:hAnsi="Arial" w:cs="Arial"/>
          <w:color w:val="0000FF"/>
          <w:sz w:val="21"/>
          <w:szCs w:val="21"/>
        </w:rPr>
        <w:t>.</w:t>
      </w:r>
    </w:p>
    <w:p w:rsidR="00240F05" w:rsidRDefault="00240F05" w:rsidP="00240F05">
      <w:pPr>
        <w:bidi/>
        <w:ind w:left="-90"/>
        <w:rPr>
          <w:rtl/>
        </w:rPr>
      </w:pPr>
    </w:p>
    <w:p w:rsidR="00240F05" w:rsidRPr="00D26DA8" w:rsidRDefault="00240F05" w:rsidP="00240F05">
      <w:pPr>
        <w:shd w:val="clear" w:color="auto" w:fill="FFFFFF"/>
        <w:bidi/>
        <w:spacing w:before="100" w:beforeAutospacing="1" w:after="100" w:afterAutospacing="1" w:line="240" w:lineRule="auto"/>
        <w:ind w:left="-360" w:hanging="360"/>
        <w:outlineLvl w:val="2"/>
        <w:rPr>
          <w:rFonts w:ascii="Arial" w:eastAsia="Times New Roman" w:hAnsi="Arial" w:cs="Arial"/>
          <w:b/>
          <w:bCs/>
        </w:rPr>
      </w:pPr>
      <w:r>
        <w:rPr>
          <w:rFonts w:ascii="Arial" w:eastAsia="Times New Roman" w:hAnsi="Arial" w:cs="Arial" w:hint="cs"/>
          <w:b/>
          <w:bCs/>
          <w:rtl/>
        </w:rPr>
        <w:t xml:space="preserve">2. </w:t>
      </w:r>
      <w:r w:rsidRPr="00D26DA8">
        <w:rPr>
          <w:rFonts w:ascii="Arial" w:eastAsia="Times New Roman" w:hAnsi="Arial" w:cs="Arial"/>
          <w:b/>
          <w:bCs/>
          <w:rtl/>
        </w:rPr>
        <w:t xml:space="preserve">חוזר מנכ"ל </w:t>
      </w:r>
      <w:proofErr w:type="spellStart"/>
      <w:r w:rsidRPr="00D26DA8">
        <w:rPr>
          <w:rFonts w:ascii="Arial" w:eastAsia="Times New Roman" w:hAnsi="Arial" w:cs="Arial"/>
          <w:b/>
          <w:bCs/>
          <w:rtl/>
        </w:rPr>
        <w:t>תשעז</w:t>
      </w:r>
      <w:proofErr w:type="spellEnd"/>
      <w:r w:rsidRPr="00D26DA8">
        <w:rPr>
          <w:rFonts w:ascii="Arial" w:eastAsia="Times New Roman" w:hAnsi="Arial" w:cs="Arial"/>
          <w:b/>
          <w:bCs/>
          <w:rtl/>
        </w:rPr>
        <w:t>/1א (09/2016</w:t>
      </w:r>
      <w:r w:rsidRPr="00D26DA8">
        <w:rPr>
          <w:rFonts w:ascii="Arial" w:eastAsia="Times New Roman" w:hAnsi="Arial" w:cs="Arial" w:hint="cs"/>
          <w:b/>
          <w:bCs/>
          <w:rtl/>
        </w:rPr>
        <w:t>)</w:t>
      </w:r>
      <w:r w:rsidRPr="00D26DA8">
        <w:rPr>
          <w:rFonts w:ascii="Arial" w:eastAsia="Times New Roman" w:hAnsi="Arial" w:cs="Arial"/>
          <w:color w:val="000000"/>
          <w:rtl/>
        </w:rPr>
        <w:t xml:space="preserve">שב ומגדיר החוזר כי אין לעשות שימוש </w:t>
      </w:r>
      <w:proofErr w:type="spellStart"/>
      <w:r>
        <w:rPr>
          <w:rFonts w:ascii="Arial" w:eastAsia="Times New Roman" w:hAnsi="Arial" w:cs="Arial"/>
          <w:color w:val="000000"/>
          <w:rtl/>
        </w:rPr>
        <w:t>בסלולרי</w:t>
      </w:r>
      <w:proofErr w:type="spellEnd"/>
      <w:r>
        <w:rPr>
          <w:rFonts w:ascii="Arial" w:eastAsia="Times New Roman" w:hAnsi="Arial" w:cs="Arial"/>
          <w:color w:val="000000"/>
          <w:rtl/>
        </w:rPr>
        <w:t xml:space="preserve"> בכיתות</w:t>
      </w:r>
      <w:r>
        <w:rPr>
          <w:rFonts w:ascii="Arial" w:eastAsia="Times New Roman" w:hAnsi="Arial" w:cs="Arial" w:hint="cs"/>
          <w:color w:val="000000"/>
          <w:rtl/>
        </w:rPr>
        <w:t xml:space="preserve"> (</w:t>
      </w:r>
      <w:r w:rsidRPr="00D26DA8">
        <w:rPr>
          <w:rFonts w:ascii="Arial" w:eastAsia="Times New Roman" w:hAnsi="Arial" w:cs="Arial"/>
          <w:color w:val="000000"/>
          <w:rtl/>
        </w:rPr>
        <w:t>בסעיף 2.3</w:t>
      </w:r>
      <w:r>
        <w:rPr>
          <w:rFonts w:ascii="Arial" w:eastAsia="Times New Roman" w:hAnsi="Arial" w:cs="Arial" w:hint="cs"/>
          <w:color w:val="000000"/>
          <w:rtl/>
        </w:rPr>
        <w:t>):</w:t>
      </w:r>
    </w:p>
    <w:p w:rsidR="00240F05" w:rsidRPr="00950DBB" w:rsidRDefault="00240F05" w:rsidP="00240F05">
      <w:pPr>
        <w:shd w:val="clear" w:color="auto" w:fill="FFFFFF"/>
        <w:bidi/>
        <w:spacing w:after="0" w:line="240" w:lineRule="auto"/>
        <w:ind w:left="-360"/>
        <w:rPr>
          <w:rFonts w:ascii="Arial" w:eastAsia="Times New Roman" w:hAnsi="Arial" w:cs="Arial"/>
          <w:color w:val="0000FF"/>
          <w:rtl/>
        </w:rPr>
      </w:pPr>
      <w:r w:rsidRPr="00950DBB">
        <w:rPr>
          <w:rFonts w:ascii="Arial" w:eastAsia="Times New Roman" w:hAnsi="Arial" w:cs="Arial"/>
          <w:color w:val="0000FF"/>
          <w:rtl/>
        </w:rPr>
        <w:t>הגדרה זו באה בעקבות פרסום</w:t>
      </w:r>
      <w:r w:rsidRPr="00950DBB">
        <w:rPr>
          <w:rFonts w:ascii="Arial" w:eastAsia="Times New Roman" w:hAnsi="Arial" w:cs="Arial"/>
          <w:color w:val="0000FF"/>
        </w:rPr>
        <w:t> </w:t>
      </w:r>
      <w:hyperlink r:id="rId10" w:tgtFrame="_blank" w:history="1">
        <w:r w:rsidRPr="00950DBB">
          <w:rPr>
            <w:rFonts w:ascii="Arial" w:eastAsia="Times New Roman" w:hAnsi="Arial" w:cs="Arial"/>
            <w:color w:val="0000FF"/>
            <w:u w:val="single"/>
            <w:rtl/>
          </w:rPr>
          <w:t>תוצאות ראשונות של מחקר ה</w:t>
        </w:r>
        <w:r w:rsidRPr="00950DBB">
          <w:rPr>
            <w:rFonts w:ascii="Arial" w:eastAsia="Times New Roman" w:hAnsi="Arial" w:cs="Arial"/>
            <w:color w:val="0000FF"/>
            <w:u w:val="single"/>
          </w:rPr>
          <w:t xml:space="preserve"> NTP</w:t>
        </w:r>
      </w:hyperlink>
      <w:r w:rsidRPr="00950DBB">
        <w:rPr>
          <w:rFonts w:ascii="Arial" w:eastAsia="Times New Roman" w:hAnsi="Arial" w:cs="Arial"/>
          <w:color w:val="0000FF"/>
        </w:rPr>
        <w:t> </w:t>
      </w:r>
      <w:r w:rsidRPr="00950DBB">
        <w:rPr>
          <w:rFonts w:ascii="Arial" w:eastAsia="Times New Roman" w:hAnsi="Arial" w:cs="Arial"/>
          <w:color w:val="0000FF"/>
          <w:rtl/>
        </w:rPr>
        <w:t>וזאת</w:t>
      </w:r>
      <w:r w:rsidRPr="00950DBB">
        <w:rPr>
          <w:rFonts w:ascii="Arial" w:eastAsia="Times New Roman" w:hAnsi="Arial" w:cs="Arial" w:hint="cs"/>
          <w:color w:val="0000FF"/>
          <w:rtl/>
        </w:rPr>
        <w:t xml:space="preserve">, </w:t>
      </w:r>
      <w:r w:rsidRPr="00950DBB">
        <w:rPr>
          <w:rFonts w:ascii="Arial" w:eastAsia="Times New Roman" w:hAnsi="Arial" w:cs="Arial"/>
          <w:color w:val="0000FF"/>
          <w:rtl/>
        </w:rPr>
        <w:t xml:space="preserve">כדי להפסיק את השימוש </w:t>
      </w:r>
      <w:proofErr w:type="spellStart"/>
      <w:r w:rsidRPr="00950DBB">
        <w:rPr>
          <w:rFonts w:ascii="Arial" w:eastAsia="Times New Roman" w:hAnsi="Arial" w:cs="Arial"/>
          <w:color w:val="0000FF"/>
          <w:rtl/>
        </w:rPr>
        <w:t>בסלולרי</w:t>
      </w:r>
      <w:proofErr w:type="spellEnd"/>
      <w:r w:rsidRPr="00950DBB">
        <w:rPr>
          <w:rFonts w:ascii="Arial" w:eastAsia="Times New Roman" w:hAnsi="Arial" w:cs="Arial"/>
          <w:color w:val="0000FF"/>
          <w:rtl/>
        </w:rPr>
        <w:t xml:space="preserve"> בתוך הכיתות, שימוש שהחל לפעמים כחלק מיוזמות מקומיות של מורים ובתי ספר</w:t>
      </w:r>
      <w:r w:rsidRPr="00950DBB">
        <w:rPr>
          <w:rFonts w:ascii="Arial" w:eastAsia="Times New Roman" w:hAnsi="Arial" w:cs="Arial" w:hint="cs"/>
          <w:color w:val="0000FF"/>
          <w:rtl/>
        </w:rPr>
        <w:t>, וזה לשון הסעיף:</w:t>
      </w:r>
    </w:p>
    <w:p w:rsidR="00240F05" w:rsidRPr="00D26DA8" w:rsidRDefault="00240F05" w:rsidP="00240F05">
      <w:pPr>
        <w:shd w:val="clear" w:color="auto" w:fill="FFFFFF"/>
        <w:bidi/>
        <w:spacing w:after="0" w:line="240" w:lineRule="auto"/>
        <w:ind w:left="-360"/>
        <w:rPr>
          <w:rFonts w:ascii="Arial" w:eastAsia="Times New Roman" w:hAnsi="Arial" w:cs="Arial"/>
          <w:color w:val="000000"/>
          <w:rtl/>
        </w:rPr>
      </w:pPr>
    </w:p>
    <w:p w:rsidR="00240F05" w:rsidRPr="00555C22" w:rsidRDefault="00240F05" w:rsidP="00240F05">
      <w:pPr>
        <w:bidi/>
        <w:spacing w:after="0" w:line="240" w:lineRule="auto"/>
        <w:ind w:left="-360"/>
        <w:rPr>
          <w:rFonts w:ascii="Times New Roman" w:eastAsia="Times New Roman" w:hAnsi="Times New Roman" w:cs="Times New Roman"/>
          <w:color w:val="0000FF"/>
          <w:sz w:val="24"/>
          <w:szCs w:val="24"/>
        </w:rPr>
      </w:pPr>
      <w:r w:rsidRPr="00555C22">
        <w:rPr>
          <w:rFonts w:ascii="Arial" w:eastAsia="Times New Roman" w:hAnsi="Arial" w:cs="Arial" w:hint="cs"/>
          <w:b/>
          <w:bCs/>
          <w:color w:val="0000FF"/>
          <w:rtl/>
        </w:rPr>
        <w:t>ס</w:t>
      </w:r>
      <w:r w:rsidRPr="00555C22">
        <w:rPr>
          <w:rFonts w:ascii="Arial" w:eastAsia="Times New Roman" w:hAnsi="Arial" w:cs="Arial"/>
          <w:b/>
          <w:bCs/>
          <w:color w:val="0000FF"/>
          <w:rtl/>
        </w:rPr>
        <w:t>וג אמצעי הקצה</w:t>
      </w:r>
      <w:r w:rsidRPr="00555C22">
        <w:rPr>
          <w:rFonts w:ascii="Arial" w:eastAsia="Times New Roman" w:hAnsi="Arial" w:cs="Arial" w:hint="cs"/>
          <w:b/>
          <w:bCs/>
          <w:color w:val="0000FF"/>
          <w:rtl/>
        </w:rPr>
        <w:t>:</w:t>
      </w:r>
    </w:p>
    <w:p w:rsidR="00240F05" w:rsidRDefault="00240F05" w:rsidP="00240F05">
      <w:pPr>
        <w:shd w:val="clear" w:color="auto" w:fill="FFFFFF"/>
        <w:bidi/>
        <w:spacing w:after="120" w:line="280" w:lineRule="atLeast"/>
        <w:ind w:left="-360"/>
        <w:rPr>
          <w:rFonts w:ascii="Arial" w:eastAsia="Times New Roman" w:hAnsi="Arial" w:cs="Arial"/>
          <w:color w:val="0000FF"/>
          <w:rtl/>
        </w:rPr>
      </w:pPr>
      <w:r w:rsidRPr="00555C22">
        <w:rPr>
          <w:rFonts w:ascii="Arial" w:eastAsia="Times New Roman" w:hAnsi="Arial" w:cs="Arial" w:hint="cs"/>
          <w:color w:val="0000FF"/>
          <w:rtl/>
        </w:rPr>
        <w:t>"</w:t>
      </w:r>
      <w:r w:rsidRPr="00555C22">
        <w:rPr>
          <w:rFonts w:ascii="Arial" w:eastAsia="Times New Roman" w:hAnsi="Arial" w:cs="Arial"/>
          <w:color w:val="0000FF"/>
          <w:rtl/>
        </w:rPr>
        <w:t>פעילות פדגוגית תתבצע באמצעות מחשב או מחשב לוח (</w:t>
      </w:r>
      <w:proofErr w:type="spellStart"/>
      <w:r w:rsidRPr="00555C22">
        <w:rPr>
          <w:rFonts w:ascii="Arial" w:eastAsia="Times New Roman" w:hAnsi="Arial" w:cs="Arial"/>
          <w:color w:val="0000FF"/>
          <w:rtl/>
        </w:rPr>
        <w:t>טאבלט</w:t>
      </w:r>
      <w:proofErr w:type="spellEnd"/>
      <w:r w:rsidRPr="00555C22">
        <w:rPr>
          <w:rFonts w:ascii="Arial" w:eastAsia="Times New Roman" w:hAnsi="Arial" w:cs="Arial"/>
          <w:color w:val="0000FF"/>
          <w:rtl/>
        </w:rPr>
        <w:t xml:space="preserve">). בשלב זה לא תאושר פעילות פדגוגית באמצעות אמצעי קצה אחר (כגון טלפון </w:t>
      </w:r>
      <w:proofErr w:type="spellStart"/>
      <w:r w:rsidRPr="00555C22">
        <w:rPr>
          <w:rFonts w:ascii="Arial" w:eastAsia="Times New Roman" w:hAnsi="Arial" w:cs="Arial"/>
          <w:color w:val="0000FF"/>
          <w:rtl/>
        </w:rPr>
        <w:t>סלולרי</w:t>
      </w:r>
      <w:proofErr w:type="spellEnd"/>
      <w:r w:rsidRPr="00555C22">
        <w:rPr>
          <w:rFonts w:ascii="Arial" w:eastAsia="Times New Roman" w:hAnsi="Arial" w:cs="Arial"/>
          <w:color w:val="0000FF"/>
          <w:rtl/>
        </w:rPr>
        <w:t xml:space="preserve"> חכם וכדומה) עד שתושלם בחינת הנושא על ידי המשרד ויפורסמו הנחיות מתאימות."</w:t>
      </w:r>
    </w:p>
    <w:p w:rsidR="00240F05" w:rsidRPr="00950DBB" w:rsidRDefault="00240F05" w:rsidP="00240F05">
      <w:pPr>
        <w:pStyle w:val="3"/>
        <w:shd w:val="clear" w:color="auto" w:fill="FFFFFF"/>
        <w:bidi/>
        <w:spacing w:before="0" w:after="120" w:line="280" w:lineRule="atLeast"/>
        <w:ind w:left="-360" w:hanging="360"/>
        <w:rPr>
          <w:rFonts w:ascii="Arial" w:eastAsia="Times New Roman" w:hAnsi="Arial" w:cs="Arial"/>
          <w:color w:val="auto"/>
          <w:rtl/>
        </w:rPr>
      </w:pPr>
      <w:r w:rsidRPr="00950DBB">
        <w:rPr>
          <w:rFonts w:ascii="Arial" w:eastAsia="Times New Roman" w:hAnsi="Arial" w:cs="Arial" w:hint="cs"/>
          <w:color w:val="auto"/>
          <w:rtl/>
        </w:rPr>
        <w:t>3. חוזר מנכ"ל המתייחס לרשת קווית:</w:t>
      </w:r>
    </w:p>
    <w:p w:rsidR="00240F05" w:rsidRPr="00950DBB" w:rsidRDefault="00240F05" w:rsidP="00240F05">
      <w:pPr>
        <w:pStyle w:val="3"/>
        <w:shd w:val="clear" w:color="auto" w:fill="FFFFFF"/>
        <w:bidi/>
        <w:spacing w:before="0" w:after="120" w:line="280" w:lineRule="atLeast"/>
        <w:ind w:left="-360" w:hanging="360"/>
        <w:rPr>
          <w:rFonts w:ascii="Arial" w:hAnsi="Arial" w:cs="Arial"/>
          <w:color w:val="0000FF"/>
          <w:sz w:val="24"/>
          <w:szCs w:val="24"/>
          <w:rtl/>
        </w:rPr>
      </w:pPr>
      <w:r w:rsidRPr="00950DBB">
        <w:rPr>
          <w:rFonts w:ascii="Arial" w:hAnsi="Arial" w:cs="Arial" w:hint="cs"/>
          <w:color w:val="0000FF"/>
          <w:sz w:val="21"/>
          <w:szCs w:val="21"/>
          <w:shd w:val="clear" w:color="auto" w:fill="FFFFFF"/>
          <w:rtl/>
        </w:rPr>
        <w:t xml:space="preserve">החל מ27.8.2013 חלים ע"פ חוזר מנכ"ל ההוראות הבאות: </w:t>
      </w:r>
      <w:r w:rsidRPr="00950DBB">
        <w:rPr>
          <w:rFonts w:ascii="Arial" w:hAnsi="Arial" w:cs="Arial"/>
          <w:color w:val="0000FF"/>
          <w:sz w:val="24"/>
          <w:szCs w:val="24"/>
          <w:rtl/>
        </w:rPr>
        <w:t>  </w:t>
      </w:r>
    </w:p>
    <w:p w:rsidR="00240F05" w:rsidRPr="00950DBB" w:rsidRDefault="00240F05" w:rsidP="00240F05">
      <w:pPr>
        <w:pStyle w:val="3"/>
        <w:shd w:val="clear" w:color="auto" w:fill="FFFFFF"/>
        <w:bidi/>
        <w:spacing w:before="0" w:after="120" w:line="280" w:lineRule="atLeast"/>
        <w:ind w:left="-360" w:hanging="360"/>
        <w:rPr>
          <w:rFonts w:ascii="Arial" w:hAnsi="Arial" w:cs="Arial"/>
          <w:color w:val="0000FF"/>
          <w:sz w:val="24"/>
          <w:szCs w:val="24"/>
        </w:rPr>
      </w:pPr>
      <w:r w:rsidRPr="00950DBB">
        <w:rPr>
          <w:rFonts w:ascii="Arial" w:hAnsi="Arial" w:cs="Arial"/>
          <w:color w:val="0000FF"/>
          <w:sz w:val="24"/>
          <w:szCs w:val="24"/>
          <w:rtl/>
        </w:rPr>
        <w:t> </w:t>
      </w:r>
      <w:bookmarkStart w:id="1" w:name="14"/>
      <w:r w:rsidRPr="00950DBB">
        <w:rPr>
          <w:rFonts w:ascii="Arial" w:hAnsi="Arial" w:cs="Arial"/>
          <w:color w:val="0000FF"/>
          <w:sz w:val="24"/>
          <w:szCs w:val="24"/>
          <w:rtl/>
        </w:rPr>
        <w:t xml:space="preserve">הנחיות בנושא קרינה ממערכות </w:t>
      </w:r>
      <w:r w:rsidRPr="00950DBB">
        <w:rPr>
          <w:rFonts w:ascii="Arial" w:hAnsi="Arial" w:cs="Arial"/>
          <w:color w:val="0000FF"/>
          <w:sz w:val="24"/>
          <w:szCs w:val="24"/>
        </w:rPr>
        <w:t>Wi-Fi ,WLAN</w:t>
      </w:r>
      <w:r w:rsidRPr="00950DBB">
        <w:rPr>
          <w:rFonts w:ascii="Arial" w:hAnsi="Arial" w:cs="Arial"/>
          <w:color w:val="0000FF"/>
          <w:sz w:val="24"/>
          <w:szCs w:val="24"/>
          <w:rtl/>
        </w:rPr>
        <w:t> והתקני קצה בשימוש המורים והתלמידים</w:t>
      </w:r>
      <w:bookmarkEnd w:id="1"/>
      <w:r>
        <w:rPr>
          <w:rFonts w:ascii="Arial" w:hAnsi="Arial" w:cs="Arial" w:hint="cs"/>
          <w:color w:val="0000FF"/>
          <w:sz w:val="24"/>
          <w:szCs w:val="24"/>
          <w:rtl/>
        </w:rPr>
        <w:t>:</w:t>
      </w:r>
    </w:p>
    <w:p w:rsidR="00240F05" w:rsidRPr="00567833" w:rsidRDefault="00240F05" w:rsidP="00240F05">
      <w:pPr>
        <w:shd w:val="clear" w:color="auto" w:fill="FFFFFF"/>
        <w:bidi/>
        <w:spacing w:after="120" w:line="280" w:lineRule="atLeast"/>
        <w:ind w:left="-360" w:hanging="90"/>
        <w:rPr>
          <w:rFonts w:ascii="Arial" w:hAnsi="Arial" w:cs="Arial"/>
          <w:color w:val="000000"/>
          <w:rtl/>
        </w:rPr>
      </w:pPr>
      <w:r>
        <w:rPr>
          <w:rFonts w:ascii="Arial" w:hAnsi="Arial" w:cs="Arial"/>
          <w:color w:val="000000"/>
          <w:rtl/>
        </w:rPr>
        <w:t>4.1</w:t>
      </w:r>
      <w:r w:rsidRPr="00950DBB">
        <w:rPr>
          <w:rFonts w:ascii="Arial" w:hAnsi="Arial" w:cs="Arial"/>
          <w:color w:val="0000FF"/>
          <w:rtl/>
        </w:rPr>
        <w:t xml:space="preserve">    במוסדות החינוך יש להעדיף התקנה של רשת חוטית </w:t>
      </w:r>
      <w:r w:rsidRPr="00950DBB">
        <w:rPr>
          <w:rFonts w:ascii="Arial" w:hAnsi="Arial" w:cs="Arial" w:hint="cs"/>
          <w:color w:val="0000FF"/>
          <w:rtl/>
        </w:rPr>
        <w:t xml:space="preserve">... </w:t>
      </w:r>
      <w:hyperlink r:id="rId11" w:history="1">
        <w:r w:rsidRPr="00E07327">
          <w:rPr>
            <w:rStyle w:val="Hyperlink"/>
            <w:rFonts w:ascii="Arial" w:hAnsi="Arial" w:cs="Arial"/>
          </w:rPr>
          <w:t>http://cms.education.gov.il/educationcms/applications/mankal/etsmedorim/3/3-6/horaotkeva/k-2013-2-1-3-6-9.htm</w:t>
        </w:r>
      </w:hyperlink>
    </w:p>
    <w:p w:rsidR="00240F05" w:rsidRPr="00A36E6E" w:rsidRDefault="00240F05" w:rsidP="00240F05">
      <w:pPr>
        <w:bidi/>
        <w:ind w:left="-360"/>
        <w:rPr>
          <w:rtl/>
        </w:rPr>
      </w:pPr>
    </w:p>
    <w:p w:rsidR="00240F05" w:rsidRDefault="00240F05" w:rsidP="00240F05">
      <w:pPr>
        <w:shd w:val="clear" w:color="auto" w:fill="FFFFFF"/>
        <w:bidi/>
        <w:spacing w:after="120" w:line="280" w:lineRule="atLeast"/>
        <w:ind w:left="-360" w:hanging="360"/>
        <w:rPr>
          <w:rFonts w:ascii="Arial" w:hAnsi="Arial" w:cs="Arial"/>
          <w:b/>
          <w:bCs/>
          <w:color w:val="000000"/>
          <w:sz w:val="24"/>
          <w:szCs w:val="24"/>
          <w:rtl/>
        </w:rPr>
      </w:pPr>
      <w:r w:rsidRPr="00C0518B">
        <w:rPr>
          <w:rFonts w:ascii="Arial" w:hAnsi="Arial" w:cs="Arial" w:hint="cs"/>
          <w:b/>
          <w:bCs/>
          <w:color w:val="000000"/>
          <w:sz w:val="24"/>
          <w:szCs w:val="24"/>
          <w:u w:val="single"/>
          <w:rtl/>
        </w:rPr>
        <w:t xml:space="preserve">נספח </w:t>
      </w:r>
      <w:r>
        <w:rPr>
          <w:rFonts w:ascii="Arial" w:hAnsi="Arial" w:cs="Arial" w:hint="cs"/>
          <w:b/>
          <w:bCs/>
          <w:color w:val="000000"/>
          <w:sz w:val="24"/>
          <w:szCs w:val="24"/>
          <w:u w:val="single"/>
          <w:rtl/>
        </w:rPr>
        <w:t>2</w:t>
      </w:r>
      <w:r w:rsidRPr="00C0518B">
        <w:rPr>
          <w:rFonts w:ascii="Arial" w:hAnsi="Arial" w:cs="Arial" w:hint="cs"/>
          <w:b/>
          <w:bCs/>
          <w:color w:val="000000"/>
          <w:sz w:val="24"/>
          <w:szCs w:val="24"/>
          <w:u w:val="single"/>
          <w:rtl/>
        </w:rPr>
        <w:t xml:space="preserve">: מחקרים בדגש על קרינה מטלפונים </w:t>
      </w:r>
      <w:proofErr w:type="spellStart"/>
      <w:r w:rsidRPr="00C0518B">
        <w:rPr>
          <w:rFonts w:ascii="Arial" w:hAnsi="Arial" w:cs="Arial" w:hint="cs"/>
          <w:b/>
          <w:bCs/>
          <w:color w:val="000000"/>
          <w:sz w:val="24"/>
          <w:szCs w:val="24"/>
          <w:u w:val="single"/>
          <w:rtl/>
        </w:rPr>
        <w:t>סלולרים</w:t>
      </w:r>
      <w:proofErr w:type="spellEnd"/>
      <w:r w:rsidRPr="00C0518B">
        <w:rPr>
          <w:rFonts w:ascii="Arial" w:hAnsi="Arial" w:cs="Arial" w:hint="cs"/>
          <w:b/>
          <w:bCs/>
          <w:color w:val="000000"/>
          <w:sz w:val="24"/>
          <w:szCs w:val="24"/>
          <w:rtl/>
        </w:rPr>
        <w:t>:</w:t>
      </w:r>
    </w:p>
    <w:p w:rsidR="00240F05" w:rsidRPr="007F58A2" w:rsidRDefault="00240F05" w:rsidP="00240F05">
      <w:pPr>
        <w:shd w:val="clear" w:color="auto" w:fill="FFFFFF"/>
        <w:bidi/>
        <w:spacing w:before="100" w:beforeAutospacing="1" w:after="100" w:afterAutospacing="1" w:line="240" w:lineRule="auto"/>
        <w:ind w:left="-360"/>
        <w:outlineLvl w:val="1"/>
        <w:rPr>
          <w:rFonts w:ascii="Arial" w:eastAsia="Times New Roman" w:hAnsi="Arial" w:cs="Arial"/>
          <w:color w:val="000000"/>
        </w:rPr>
      </w:pPr>
      <w:r w:rsidRPr="007F58A2">
        <w:rPr>
          <w:rFonts w:ascii="Arial" w:eastAsia="Times New Roman" w:hAnsi="Arial" w:cs="Arial"/>
          <w:b/>
          <w:bCs/>
          <w:rtl/>
        </w:rPr>
        <w:lastRenderedPageBreak/>
        <w:t xml:space="preserve">מחקרים בדגש על שימוש </w:t>
      </w:r>
      <w:proofErr w:type="spellStart"/>
      <w:r w:rsidRPr="007F58A2">
        <w:rPr>
          <w:rFonts w:ascii="Arial" w:eastAsia="Times New Roman" w:hAnsi="Arial" w:cs="Arial"/>
          <w:b/>
          <w:bCs/>
          <w:rtl/>
        </w:rPr>
        <w:t>בסלולרי</w:t>
      </w:r>
      <w:proofErr w:type="spellEnd"/>
      <w:r>
        <w:rPr>
          <w:rFonts w:ascii="Arial" w:eastAsia="Times New Roman" w:hAnsi="Arial" w:cs="Arial" w:hint="cs"/>
          <w:b/>
          <w:bCs/>
          <w:rtl/>
        </w:rPr>
        <w:t xml:space="preserve">, מהאתר 'ללא קרינה בשבילך' </w:t>
      </w:r>
      <w:hyperlink r:id="rId12" w:history="1">
        <w:r w:rsidRPr="00367C53">
          <w:rPr>
            <w:rStyle w:val="Hyperlink"/>
            <w:rFonts w:ascii="Arial" w:eastAsia="Times New Roman" w:hAnsi="Arial" w:cs="Arial"/>
            <w:b/>
            <w:bCs/>
          </w:rPr>
          <w:t>http://www.norad4u.co.il/knowledge-h/emf-studies-list</w:t>
        </w:r>
      </w:hyperlink>
      <w:r>
        <w:rPr>
          <w:rFonts w:ascii="Arial" w:eastAsia="Times New Roman" w:hAnsi="Arial" w:cs="Arial" w:hint="cs"/>
          <w:b/>
          <w:bCs/>
          <w:rtl/>
        </w:rPr>
        <w:t>:</w:t>
      </w:r>
    </w:p>
    <w:p w:rsidR="00240F05" w:rsidRDefault="00240F05" w:rsidP="00240F05">
      <w:pPr>
        <w:shd w:val="clear" w:color="auto" w:fill="FFFFFF"/>
        <w:bidi/>
        <w:spacing w:after="120" w:line="280" w:lineRule="atLeast"/>
        <w:ind w:left="1134" w:hanging="567"/>
        <w:rPr>
          <w:rFonts w:ascii="Arial" w:hAnsi="Arial" w:cs="Arial"/>
          <w:color w:val="000000"/>
          <w:rtl/>
        </w:rPr>
      </w:pPr>
    </w:p>
    <w:p w:rsidR="00240F05" w:rsidRDefault="00240F05" w:rsidP="00240F05">
      <w:pPr>
        <w:bidi/>
        <w:ind w:left="-720"/>
        <w:rPr>
          <w:b/>
          <w:bCs/>
          <w:u w:val="single"/>
          <w:rtl/>
        </w:rPr>
      </w:pPr>
      <w:r w:rsidRPr="00B402F7">
        <w:rPr>
          <w:rFonts w:hint="cs"/>
          <w:b/>
          <w:bCs/>
          <w:sz w:val="24"/>
          <w:szCs w:val="24"/>
          <w:u w:val="single"/>
          <w:rtl/>
        </w:rPr>
        <w:t>נספח 4</w:t>
      </w:r>
      <w:r w:rsidRPr="005E2032">
        <w:rPr>
          <w:rFonts w:hint="cs"/>
          <w:b/>
          <w:bCs/>
          <w:sz w:val="24"/>
          <w:szCs w:val="24"/>
          <w:u w:val="single"/>
          <w:rtl/>
        </w:rPr>
        <w:t xml:space="preserve">: </w:t>
      </w:r>
      <w:r w:rsidRPr="005E2032">
        <w:rPr>
          <w:b/>
          <w:bCs/>
          <w:u w:val="single"/>
          <w:rtl/>
        </w:rPr>
        <w:t xml:space="preserve">מחקרים בדגש על </w:t>
      </w:r>
      <w:r w:rsidRPr="005E2032">
        <w:rPr>
          <w:rFonts w:hint="cs"/>
          <w:b/>
          <w:bCs/>
          <w:u w:val="single"/>
          <w:rtl/>
        </w:rPr>
        <w:t>שימוש בוויי-</w:t>
      </w:r>
      <w:proofErr w:type="spellStart"/>
      <w:r w:rsidRPr="005E2032">
        <w:rPr>
          <w:rFonts w:hint="cs"/>
          <w:b/>
          <w:bCs/>
          <w:u w:val="single"/>
          <w:rtl/>
        </w:rPr>
        <w:t>פיי</w:t>
      </w:r>
      <w:proofErr w:type="spellEnd"/>
      <w:r w:rsidRPr="005E2032">
        <w:rPr>
          <w:rFonts w:hint="cs"/>
          <w:b/>
          <w:bCs/>
          <w:u w:val="single"/>
          <w:rtl/>
        </w:rPr>
        <w:t xml:space="preserve">, </w:t>
      </w:r>
      <w:r w:rsidRPr="005E2032">
        <w:rPr>
          <w:b/>
          <w:bCs/>
          <w:u w:val="single"/>
          <w:rtl/>
        </w:rPr>
        <w:t>מהאתר 'ללא קרינה בשבילך</w:t>
      </w:r>
      <w:r w:rsidRPr="005E2032">
        <w:rPr>
          <w:rFonts w:hint="cs"/>
          <w:b/>
          <w:bCs/>
          <w:u w:val="single"/>
          <w:rtl/>
        </w:rPr>
        <w:t>'</w:t>
      </w:r>
    </w:p>
    <w:p w:rsidR="00240F05" w:rsidRDefault="00B05634" w:rsidP="00240F05">
      <w:pPr>
        <w:bidi/>
        <w:ind w:left="-720"/>
        <w:rPr>
          <w:b/>
          <w:bCs/>
          <w:u w:val="single"/>
          <w:rtl/>
        </w:rPr>
      </w:pPr>
      <w:hyperlink r:id="rId13" w:history="1">
        <w:r w:rsidR="00240F05" w:rsidRPr="00367C53">
          <w:rPr>
            <w:rStyle w:val="Hyperlink"/>
          </w:rPr>
          <w:t>http://www.norad4u.co.il/knowledge-h/emf-studies-list</w:t>
        </w:r>
      </w:hyperlink>
      <w:r w:rsidR="00240F05">
        <w:rPr>
          <w:rFonts w:hint="cs"/>
          <w:b/>
          <w:bCs/>
          <w:u w:val="single"/>
          <w:rtl/>
        </w:rPr>
        <w:t>:</w:t>
      </w:r>
    </w:p>
    <w:p w:rsidR="00240F05" w:rsidRDefault="00240F05" w:rsidP="00240F05">
      <w:pPr>
        <w:bidi/>
      </w:pPr>
    </w:p>
    <w:p w:rsidR="00240F05" w:rsidRDefault="00240F05" w:rsidP="00240F05">
      <w:pPr>
        <w:bidi/>
        <w:ind w:left="-720"/>
        <w:rPr>
          <w:b/>
          <w:bCs/>
          <w:sz w:val="24"/>
          <w:szCs w:val="24"/>
          <w:rtl/>
        </w:rPr>
      </w:pPr>
      <w:r w:rsidRPr="005E2032">
        <w:rPr>
          <w:rFonts w:hint="cs"/>
          <w:b/>
          <w:bCs/>
          <w:sz w:val="24"/>
          <w:szCs w:val="24"/>
          <w:u w:val="single"/>
          <w:rtl/>
        </w:rPr>
        <w:t>נספח 5: מיזמים ציבוריים פרטיים שמנסים להתמודד חלקית עם הבעיה</w:t>
      </w:r>
      <w:r w:rsidRPr="005E2032">
        <w:rPr>
          <w:rFonts w:hint="cs"/>
          <w:b/>
          <w:bCs/>
          <w:sz w:val="24"/>
          <w:szCs w:val="24"/>
          <w:rtl/>
        </w:rPr>
        <w:t>:</w:t>
      </w:r>
    </w:p>
    <w:p w:rsidR="00240F05" w:rsidRDefault="00240F05" w:rsidP="00240F05">
      <w:pPr>
        <w:pStyle w:val="5"/>
        <w:shd w:val="clear" w:color="auto" w:fill="FFFFFF"/>
        <w:spacing w:before="0" w:after="30"/>
        <w:jc w:val="right"/>
        <w:textAlignment w:val="center"/>
        <w:rPr>
          <w:rStyle w:val="Hyperlink"/>
          <w:rFonts w:ascii="inherit" w:hAnsi="inherit" w:cs="Helvetica"/>
          <w:sz w:val="21"/>
          <w:szCs w:val="21"/>
          <w:rtl/>
        </w:rPr>
      </w:pPr>
      <w:r w:rsidRPr="005E2032">
        <w:rPr>
          <w:rFonts w:hint="cs"/>
          <w:sz w:val="24"/>
          <w:szCs w:val="24"/>
          <w:rtl/>
        </w:rPr>
        <w:t xml:space="preserve">1. </w:t>
      </w:r>
      <w:r>
        <w:rPr>
          <w:rFonts w:ascii="inherit" w:hAnsi="inherit" w:cs="Times New Roman"/>
          <w:color w:val="1D2129"/>
          <w:sz w:val="21"/>
          <w:szCs w:val="21"/>
          <w:rtl/>
        </w:rPr>
        <w:t xml:space="preserve">מהפכת </w:t>
      </w:r>
      <w:r>
        <w:rPr>
          <w:rFonts w:ascii="inherit" w:hAnsi="inherit" w:cs="Helvetica"/>
          <w:color w:val="1D2129"/>
          <w:sz w:val="21"/>
          <w:szCs w:val="21"/>
          <w:rtl/>
        </w:rPr>
        <w:t>"</w:t>
      </w:r>
      <w:r>
        <w:rPr>
          <w:rFonts w:ascii="inherit" w:hAnsi="inherit" w:cs="Times New Roman"/>
          <w:color w:val="1D2129"/>
          <w:sz w:val="21"/>
          <w:szCs w:val="21"/>
          <w:rtl/>
        </w:rPr>
        <w:t>תנו לגדול על שקט</w:t>
      </w:r>
      <w:r>
        <w:rPr>
          <w:rFonts w:ascii="inherit" w:hAnsi="inherit" w:cs="Helvetica"/>
          <w:color w:val="1D2129"/>
          <w:sz w:val="21"/>
          <w:szCs w:val="21"/>
          <w:rtl/>
        </w:rPr>
        <w:t xml:space="preserve">", </w:t>
      </w:r>
      <w:r>
        <w:rPr>
          <w:rFonts w:ascii="inherit" w:hAnsi="inherit" w:cs="Times New Roman"/>
          <w:color w:val="1D2129"/>
          <w:sz w:val="21"/>
          <w:szCs w:val="21"/>
          <w:rtl/>
        </w:rPr>
        <w:t xml:space="preserve">שמובילות שתי אמהות לרכישת טלפונים בטוחים </w:t>
      </w:r>
      <w:proofErr w:type="spellStart"/>
      <w:r>
        <w:rPr>
          <w:rFonts w:ascii="inherit" w:hAnsi="inherit" w:cs="Times New Roman"/>
          <w:color w:val="1D2129"/>
          <w:sz w:val="21"/>
          <w:szCs w:val="21"/>
          <w:rtl/>
        </w:rPr>
        <w:t>ו</w:t>
      </w:r>
      <w:r>
        <w:rPr>
          <w:rFonts w:ascii="inherit" w:hAnsi="inherit" w:cs="Helvetica"/>
          <w:color w:val="1D2129"/>
          <w:sz w:val="21"/>
          <w:szCs w:val="21"/>
          <w:rtl/>
        </w:rPr>
        <w:t>'</w:t>
      </w:r>
      <w:r>
        <w:rPr>
          <w:rFonts w:ascii="inherit" w:hAnsi="inherit" w:cs="Times New Roman"/>
          <w:color w:val="1D2129"/>
          <w:sz w:val="21"/>
          <w:szCs w:val="21"/>
          <w:rtl/>
        </w:rPr>
        <w:t>שקטים</w:t>
      </w:r>
      <w:proofErr w:type="spellEnd"/>
      <w:r>
        <w:rPr>
          <w:rFonts w:ascii="inherit" w:hAnsi="inherit" w:cs="Helvetica"/>
          <w:color w:val="1D2129"/>
          <w:sz w:val="21"/>
          <w:szCs w:val="21"/>
          <w:rtl/>
        </w:rPr>
        <w:t xml:space="preserve">' </w:t>
      </w:r>
      <w:r>
        <w:rPr>
          <w:rFonts w:ascii="inherit" w:hAnsi="inherit" w:cs="Times New Roman"/>
          <w:color w:val="1D2129"/>
          <w:sz w:val="21"/>
          <w:szCs w:val="21"/>
          <w:rtl/>
        </w:rPr>
        <w:t xml:space="preserve">יותר עבור הילדים </w:t>
      </w:r>
      <w:hyperlink r:id="rId14" w:history="1">
        <w:r w:rsidRPr="000F60DA">
          <w:rPr>
            <w:rStyle w:val="Hyperlink"/>
            <w:rFonts w:ascii="inherit" w:hAnsi="inherit" w:cs="Helvetica"/>
            <w:sz w:val="21"/>
            <w:szCs w:val="21"/>
          </w:rPr>
          <w:t>https://www.facebook.com/search/top/?q=%D7%AA%D7%A0%D7%95%20%D7%9C%D7%92%D7%93%D7%95%D7%9C%20%D7%A2%D7%9C%20%D7%A9%D7%A7%D7%98&amp;epa=SEARCH_BOX</w:t>
        </w:r>
      </w:hyperlink>
    </w:p>
    <w:p w:rsidR="00240F05" w:rsidRPr="005E2032" w:rsidRDefault="00240F05" w:rsidP="00240F05">
      <w:pPr>
        <w:rPr>
          <w:rtl/>
        </w:rPr>
      </w:pPr>
    </w:p>
    <w:p w:rsidR="00240F05" w:rsidRDefault="00240F05" w:rsidP="00240F05">
      <w:pPr>
        <w:pStyle w:val="5"/>
        <w:shd w:val="clear" w:color="auto" w:fill="FFFFFF"/>
        <w:bidi/>
        <w:spacing w:before="0" w:after="30"/>
        <w:textAlignment w:val="center"/>
        <w:rPr>
          <w:rStyle w:val="textexposedshow"/>
          <w:rFonts w:ascii="inherit" w:hAnsi="inherit" w:cs="Helvetica"/>
          <w:color w:val="1D2129"/>
          <w:sz w:val="21"/>
          <w:szCs w:val="21"/>
          <w:rtl/>
        </w:rPr>
      </w:pPr>
      <w:r>
        <w:rPr>
          <w:rFonts w:ascii="inherit" w:hAnsi="inherit" w:cs="Helvetica" w:hint="cs"/>
          <w:color w:val="1D2129"/>
          <w:sz w:val="21"/>
          <w:szCs w:val="21"/>
          <w:rtl/>
        </w:rPr>
        <w:t xml:space="preserve">2. </w:t>
      </w:r>
      <w:r>
        <w:rPr>
          <w:rFonts w:ascii="inherit" w:hAnsi="inherit" w:cs="Times New Roman" w:hint="cs"/>
          <w:color w:val="1D2129"/>
          <w:sz w:val="21"/>
          <w:szCs w:val="21"/>
          <w:rtl/>
        </w:rPr>
        <w:t xml:space="preserve">תנועת </w:t>
      </w:r>
      <w:r>
        <w:rPr>
          <w:rStyle w:val="textexposedshow"/>
          <w:rFonts w:ascii="inherit" w:hAnsi="inherit" w:cs="Helvetica"/>
          <w:color w:val="1D2129"/>
          <w:sz w:val="21"/>
          <w:szCs w:val="21"/>
          <w:rtl/>
        </w:rPr>
        <w:t>'</w:t>
      </w:r>
      <w:proofErr w:type="spellStart"/>
      <w:r>
        <w:rPr>
          <w:rStyle w:val="textexposedshow"/>
          <w:rFonts w:ascii="inherit" w:hAnsi="inherit" w:cs="Times New Roman"/>
          <w:color w:val="1D2129"/>
          <w:sz w:val="21"/>
          <w:szCs w:val="21"/>
          <w:rtl/>
        </w:rPr>
        <w:t>פרוייקט</w:t>
      </w:r>
      <w:proofErr w:type="spellEnd"/>
      <w:r>
        <w:rPr>
          <w:rStyle w:val="textexposedshow"/>
          <w:rFonts w:ascii="inherit" w:hAnsi="inherit" w:cs="Times New Roman"/>
          <w:color w:val="1D2129"/>
          <w:sz w:val="21"/>
          <w:szCs w:val="21"/>
          <w:rtl/>
        </w:rPr>
        <w:t xml:space="preserve"> </w:t>
      </w:r>
      <w:proofErr w:type="spellStart"/>
      <w:r>
        <w:rPr>
          <w:rStyle w:val="textexposedshow"/>
          <w:rFonts w:ascii="inherit" w:hAnsi="inherit" w:cs="Times New Roman"/>
          <w:color w:val="1D2129"/>
          <w:sz w:val="21"/>
          <w:szCs w:val="21"/>
          <w:rtl/>
        </w:rPr>
        <w:t>אמו</w:t>
      </w:r>
      <w:r>
        <w:rPr>
          <w:rStyle w:val="textexposedshow"/>
          <w:rFonts w:ascii="inherit" w:hAnsi="inherit" w:cs="Helvetica"/>
          <w:color w:val="1D2129"/>
          <w:sz w:val="21"/>
          <w:szCs w:val="21"/>
          <w:rtl/>
        </w:rPr>
        <w:t>"</w:t>
      </w:r>
      <w:r>
        <w:rPr>
          <w:rStyle w:val="textexposedshow"/>
          <w:rFonts w:ascii="inherit" w:hAnsi="inherit" w:cs="Times New Roman"/>
          <w:color w:val="1D2129"/>
          <w:sz w:val="21"/>
          <w:szCs w:val="21"/>
          <w:rtl/>
        </w:rPr>
        <w:t>ן</w:t>
      </w:r>
      <w:proofErr w:type="spellEnd"/>
      <w:r>
        <w:rPr>
          <w:rStyle w:val="textexposedshow"/>
          <w:rFonts w:ascii="inherit" w:hAnsi="inherit" w:cs="Helvetica"/>
          <w:color w:val="1D2129"/>
          <w:sz w:val="21"/>
          <w:szCs w:val="21"/>
          <w:rtl/>
        </w:rPr>
        <w:t xml:space="preserve">' - </w:t>
      </w:r>
      <w:r>
        <w:rPr>
          <w:rStyle w:val="textexposedshow"/>
          <w:rFonts w:ascii="inherit" w:hAnsi="inherit" w:cs="Times New Roman"/>
          <w:color w:val="1D2129"/>
          <w:sz w:val="21"/>
          <w:szCs w:val="21"/>
          <w:rtl/>
        </w:rPr>
        <w:t>אחסון מכשירים וטלפונים ניידים בכניסה לכל בתי</w:t>
      </w:r>
      <w:r>
        <w:rPr>
          <w:rStyle w:val="textexposedshow"/>
          <w:rFonts w:ascii="inherit" w:hAnsi="inherit" w:cs="Helvetica"/>
          <w:color w:val="1D2129"/>
          <w:sz w:val="21"/>
          <w:szCs w:val="21"/>
          <w:rtl/>
        </w:rPr>
        <w:t>-</w:t>
      </w:r>
      <w:r>
        <w:rPr>
          <w:rStyle w:val="textexposedshow"/>
          <w:rFonts w:ascii="inherit" w:hAnsi="inherit" w:cs="Times New Roman"/>
          <w:color w:val="1D2129"/>
          <w:sz w:val="21"/>
          <w:szCs w:val="21"/>
          <w:rtl/>
        </w:rPr>
        <w:t>הספר</w:t>
      </w:r>
    </w:p>
    <w:p w:rsidR="00240F05" w:rsidRDefault="00B05634" w:rsidP="00240F05">
      <w:pPr>
        <w:bidi/>
        <w:jc w:val="both"/>
        <w:rPr>
          <w:rStyle w:val="Hyperlink"/>
          <w:rFonts w:ascii="inherit" w:hAnsi="inherit" w:cs="Helvetica"/>
          <w:color w:val="365899"/>
          <w:sz w:val="25"/>
          <w:szCs w:val="25"/>
          <w:rtl/>
        </w:rPr>
      </w:pPr>
      <w:hyperlink r:id="rId15" w:history="1">
        <w:r w:rsidR="00240F05" w:rsidRPr="000F60DA">
          <w:rPr>
            <w:rStyle w:val="Hyperlink"/>
          </w:rPr>
          <w:t>https://www.facebook.com/adit.m.12/videos/2097607340300863/</w:t>
        </w:r>
      </w:hyperlink>
      <w:r w:rsidR="00240F05">
        <w:rPr>
          <w:rFonts w:ascii="inherit" w:hAnsi="inherit" w:cs="Helvetica"/>
          <w:color w:val="1D2129"/>
          <w:sz w:val="21"/>
          <w:szCs w:val="21"/>
        </w:rPr>
        <w:br/>
      </w:r>
      <w:hyperlink r:id="rId16" w:tgtFrame="_blank" w:history="1">
        <w:r w:rsidR="00240F05" w:rsidRPr="00AA408C">
          <w:rPr>
            <w:rStyle w:val="Hyperlink"/>
            <w:rFonts w:ascii="inherit" w:hAnsi="inherit" w:cs="Helvetica"/>
            <w:color w:val="365899"/>
            <w:sz w:val="25"/>
            <w:szCs w:val="25"/>
          </w:rPr>
          <w:t>https://www.edunow.org.il/edunow-media-story-153618</w:t>
        </w:r>
      </w:hyperlink>
    </w:p>
    <w:p w:rsidR="00240F05" w:rsidRDefault="00240F05" w:rsidP="00240F05">
      <w:pPr>
        <w:bidi/>
        <w:jc w:val="both"/>
        <w:rPr>
          <w:rStyle w:val="Hyperlink"/>
          <w:rFonts w:ascii="inherit" w:hAnsi="inherit" w:cs="Helvetica"/>
          <w:color w:val="365899"/>
          <w:sz w:val="25"/>
          <w:szCs w:val="25"/>
          <w:rtl/>
        </w:rPr>
      </w:pPr>
    </w:p>
    <w:p w:rsidR="00240F05" w:rsidRPr="00AA408C" w:rsidRDefault="00240F05" w:rsidP="00240F05">
      <w:pPr>
        <w:bidi/>
        <w:jc w:val="both"/>
        <w:rPr>
          <w:rStyle w:val="fwb"/>
          <w:rtl/>
        </w:rPr>
      </w:pPr>
      <w:r>
        <w:rPr>
          <w:rStyle w:val="Hyperlink"/>
          <w:rFonts w:ascii="inherit" w:hAnsi="inherit" w:cs="Times New Roman" w:hint="cs"/>
          <w:color w:val="365899"/>
          <w:sz w:val="25"/>
          <w:szCs w:val="25"/>
          <w:rtl/>
        </w:rPr>
        <w:t>מכותבים</w:t>
      </w:r>
      <w:r w:rsidRPr="003114FB">
        <w:rPr>
          <w:rStyle w:val="Hyperlink"/>
          <w:rFonts w:ascii="inherit" w:hAnsi="inherit" w:cs="Helvetica" w:hint="cs"/>
          <w:color w:val="365899"/>
          <w:sz w:val="25"/>
          <w:szCs w:val="25"/>
          <w:rtl/>
        </w:rPr>
        <w:t>:.......</w:t>
      </w:r>
    </w:p>
    <w:p w:rsidR="00240F05" w:rsidRDefault="00240F05" w:rsidP="00240F05">
      <w:pPr>
        <w:shd w:val="clear" w:color="auto" w:fill="FFFFFF"/>
        <w:jc w:val="center"/>
        <w:rPr>
          <w:rFonts w:ascii="Arial" w:hAnsi="Arial" w:cs="Arial"/>
          <w:color w:val="000000"/>
          <w:sz w:val="20"/>
          <w:szCs w:val="20"/>
          <w:rtl/>
        </w:rPr>
      </w:pPr>
    </w:p>
    <w:p w:rsidR="00240F05" w:rsidRDefault="00240F05" w:rsidP="00240F05">
      <w:pPr>
        <w:shd w:val="clear" w:color="auto" w:fill="FFFFFF"/>
        <w:jc w:val="center"/>
        <w:rPr>
          <w:rFonts w:ascii="Arial" w:hAnsi="Arial" w:cs="Arial"/>
          <w:color w:val="000000"/>
          <w:sz w:val="20"/>
          <w:szCs w:val="20"/>
        </w:rPr>
      </w:pPr>
    </w:p>
    <w:p w:rsidR="00240F05" w:rsidRPr="003114FB" w:rsidRDefault="00240F05" w:rsidP="00240F05">
      <w:pPr>
        <w:bidi/>
        <w:jc w:val="right"/>
        <w:rPr>
          <w:rFonts w:ascii="Arial" w:hAnsi="Arial" w:cs="Arial"/>
          <w:rtl/>
        </w:rPr>
      </w:pPr>
    </w:p>
    <w:p w:rsidR="00240F05" w:rsidRDefault="00240F05" w:rsidP="00240F05">
      <w:pPr>
        <w:bidi/>
      </w:pPr>
    </w:p>
    <w:p w:rsidR="000632A6" w:rsidRDefault="000632A6"/>
    <w:sectPr w:rsidR="000632A6" w:rsidSect="006E7613">
      <w:pgSz w:w="12240" w:h="15840"/>
      <w:pgMar w:top="14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57142"/>
    <w:multiLevelType w:val="multilevel"/>
    <w:tmpl w:val="613A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C2300A"/>
    <w:multiLevelType w:val="hybridMultilevel"/>
    <w:tmpl w:val="DA5CAA2E"/>
    <w:lvl w:ilvl="0" w:tplc="CB96B590">
      <w:start w:val="1"/>
      <w:numFmt w:val="decimal"/>
      <w:lvlText w:val="%1."/>
      <w:lvlJc w:val="left"/>
      <w:pPr>
        <w:ind w:left="1353" w:hanging="360"/>
      </w:pPr>
      <w:rPr>
        <w:rFonts w:cstheme="minorBidi"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1F43FC"/>
    <w:multiLevelType w:val="multilevel"/>
    <w:tmpl w:val="5FF6D776"/>
    <w:lvl w:ilvl="0">
      <w:start w:val="1"/>
      <w:numFmt w:val="decimal"/>
      <w:lvlText w:val="%1."/>
      <w:lvlJc w:val="left"/>
      <w:pPr>
        <w:tabs>
          <w:tab w:val="num" w:pos="720"/>
        </w:tabs>
        <w:ind w:left="720" w:hanging="360"/>
      </w:pPr>
      <w:rPr>
        <w:b/>
        <w:bCs/>
        <w:color w:val="000000" w:themeColor="text1"/>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BC6D17"/>
    <w:multiLevelType w:val="hybridMultilevel"/>
    <w:tmpl w:val="5666F1B8"/>
    <w:lvl w:ilvl="0" w:tplc="E528BD7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72AD5"/>
    <w:multiLevelType w:val="multilevel"/>
    <w:tmpl w:val="BC6C079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compat/>
  <w:rsids>
    <w:rsidRoot w:val="00240F05"/>
    <w:rsid w:val="000632A6"/>
    <w:rsid w:val="000638F3"/>
    <w:rsid w:val="00240F05"/>
    <w:rsid w:val="007825EC"/>
    <w:rsid w:val="007B2785"/>
    <w:rsid w:val="0098223E"/>
    <w:rsid w:val="00A0297C"/>
    <w:rsid w:val="00B05634"/>
    <w:rsid w:val="00C53C85"/>
    <w:rsid w:val="00E860A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F05"/>
  </w:style>
  <w:style w:type="paragraph" w:styleId="3">
    <w:name w:val="heading 3"/>
    <w:basedOn w:val="a"/>
    <w:next w:val="a"/>
    <w:link w:val="30"/>
    <w:uiPriority w:val="9"/>
    <w:unhideWhenUsed/>
    <w:qFormat/>
    <w:rsid w:val="00240F0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40F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240F05"/>
    <w:rPr>
      <w:rFonts w:asciiTheme="majorHAnsi" w:eastAsiaTheme="majorEastAsia" w:hAnsiTheme="majorHAnsi" w:cstheme="majorBidi"/>
      <w:b/>
      <w:bCs/>
      <w:color w:val="4F81BD" w:themeColor="accent1"/>
    </w:rPr>
  </w:style>
  <w:style w:type="character" w:customStyle="1" w:styleId="50">
    <w:name w:val="כותרת 5 תו"/>
    <w:basedOn w:val="a0"/>
    <w:link w:val="5"/>
    <w:uiPriority w:val="9"/>
    <w:semiHidden/>
    <w:rsid w:val="00240F05"/>
    <w:rPr>
      <w:rFonts w:asciiTheme="majorHAnsi" w:eastAsiaTheme="majorEastAsia" w:hAnsiTheme="majorHAnsi" w:cstheme="majorBidi"/>
      <w:color w:val="243F60" w:themeColor="accent1" w:themeShade="7F"/>
    </w:rPr>
  </w:style>
  <w:style w:type="character" w:styleId="Hyperlink">
    <w:name w:val="Hyperlink"/>
    <w:basedOn w:val="a0"/>
    <w:uiPriority w:val="99"/>
    <w:unhideWhenUsed/>
    <w:rsid w:val="00240F05"/>
    <w:rPr>
      <w:color w:val="0000FF"/>
      <w:u w:val="single"/>
    </w:rPr>
  </w:style>
  <w:style w:type="paragraph" w:styleId="a3">
    <w:name w:val="List Paragraph"/>
    <w:basedOn w:val="a"/>
    <w:uiPriority w:val="34"/>
    <w:qFormat/>
    <w:rsid w:val="00240F05"/>
    <w:pPr>
      <w:ind w:left="720"/>
      <w:contextualSpacing/>
    </w:pPr>
  </w:style>
  <w:style w:type="character" w:customStyle="1" w:styleId="fwb">
    <w:name w:val="fwb"/>
    <w:basedOn w:val="a0"/>
    <w:rsid w:val="00240F05"/>
  </w:style>
  <w:style w:type="character" w:customStyle="1" w:styleId="textexposedshow">
    <w:name w:val="text_exposed_show"/>
    <w:basedOn w:val="a0"/>
    <w:rsid w:val="00240F05"/>
  </w:style>
  <w:style w:type="paragraph" w:styleId="NormalWeb">
    <w:name w:val="Normal (Web)"/>
    <w:basedOn w:val="a"/>
    <w:uiPriority w:val="99"/>
    <w:semiHidden/>
    <w:unhideWhenUsed/>
    <w:rsid w:val="0098223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8223E"/>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9822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9258496">
      <w:bodyDiv w:val="1"/>
      <w:marLeft w:val="0"/>
      <w:marRight w:val="0"/>
      <w:marTop w:val="0"/>
      <w:marBottom w:val="0"/>
      <w:divBdr>
        <w:top w:val="none" w:sz="0" w:space="0" w:color="auto"/>
        <w:left w:val="none" w:sz="0" w:space="0" w:color="auto"/>
        <w:bottom w:val="none" w:sz="0" w:space="0" w:color="auto"/>
        <w:right w:val="none" w:sz="0" w:space="0" w:color="auto"/>
      </w:divBdr>
      <w:divsChild>
        <w:div w:id="269821098">
          <w:marLeft w:val="0"/>
          <w:marRight w:val="0"/>
          <w:marTop w:val="60"/>
          <w:marBottom w:val="0"/>
          <w:divBdr>
            <w:top w:val="none" w:sz="0" w:space="0" w:color="auto"/>
            <w:left w:val="none" w:sz="0" w:space="0" w:color="auto"/>
            <w:bottom w:val="none" w:sz="0" w:space="0" w:color="auto"/>
            <w:right w:val="none" w:sz="0" w:space="0" w:color="auto"/>
          </w:divBdr>
        </w:div>
        <w:div w:id="974290495">
          <w:marLeft w:val="0"/>
          <w:marRight w:val="0"/>
          <w:marTop w:val="0"/>
          <w:marBottom w:val="0"/>
          <w:divBdr>
            <w:top w:val="none" w:sz="0" w:space="0" w:color="auto"/>
            <w:left w:val="none" w:sz="0" w:space="0" w:color="auto"/>
            <w:bottom w:val="none" w:sz="0" w:space="0" w:color="auto"/>
            <w:right w:val="none" w:sz="0" w:space="0" w:color="auto"/>
          </w:divBdr>
          <w:divsChild>
            <w:div w:id="1330329679">
              <w:marLeft w:val="0"/>
              <w:marRight w:val="0"/>
              <w:marTop w:val="0"/>
              <w:marBottom w:val="0"/>
              <w:divBdr>
                <w:top w:val="none" w:sz="0" w:space="0" w:color="auto"/>
                <w:left w:val="none" w:sz="0" w:space="0" w:color="auto"/>
                <w:bottom w:val="none" w:sz="0" w:space="0" w:color="auto"/>
                <w:right w:val="none" w:sz="0" w:space="0" w:color="auto"/>
              </w:divBdr>
              <w:divsChild>
                <w:div w:id="177888611">
                  <w:marLeft w:val="0"/>
                  <w:marRight w:val="0"/>
                  <w:marTop w:val="100"/>
                  <w:marBottom w:val="0"/>
                  <w:divBdr>
                    <w:top w:val="none" w:sz="0" w:space="0" w:color="auto"/>
                    <w:left w:val="none" w:sz="0" w:space="0" w:color="auto"/>
                    <w:bottom w:val="none" w:sz="0" w:space="0" w:color="auto"/>
                    <w:right w:val="none" w:sz="0" w:space="0" w:color="auto"/>
                  </w:divBdr>
                  <w:divsChild>
                    <w:div w:id="20404097">
                      <w:marLeft w:val="-120"/>
                      <w:marRight w:val="-120"/>
                      <w:marTop w:val="0"/>
                      <w:marBottom w:val="0"/>
                      <w:divBdr>
                        <w:top w:val="none" w:sz="0" w:space="0" w:color="auto"/>
                        <w:left w:val="none" w:sz="0" w:space="0" w:color="auto"/>
                        <w:bottom w:val="none" w:sz="0" w:space="0" w:color="auto"/>
                        <w:right w:val="none" w:sz="0" w:space="0" w:color="auto"/>
                      </w:divBdr>
                      <w:divsChild>
                        <w:div w:id="863858266">
                          <w:marLeft w:val="0"/>
                          <w:marRight w:val="0"/>
                          <w:marTop w:val="0"/>
                          <w:marBottom w:val="0"/>
                          <w:divBdr>
                            <w:top w:val="none" w:sz="0" w:space="0" w:color="auto"/>
                            <w:left w:val="none" w:sz="0" w:space="0" w:color="auto"/>
                            <w:bottom w:val="none" w:sz="0" w:space="0" w:color="auto"/>
                            <w:right w:val="none" w:sz="0" w:space="0" w:color="auto"/>
                          </w:divBdr>
                        </w:div>
                        <w:div w:id="2993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ad4u.co.il/knowledge-h/emf-studies-lis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photo.php?fbid=406753646566790&amp;set=pcb.406754509900037&amp;type=3&amp;__tn__=HH-R&amp;eid=ARDMbxlyfro0XX8zsATpzkXSTKn9wrUoS-kpxSa6D4BlZQ2jlujMEBHUQCH0ssCGFuTM25rpuSFwb_Hy" TargetMode="External"/><Relationship Id="rId12" Type="http://schemas.openxmlformats.org/officeDocument/2006/relationships/hyperlink" Target="http://www.norad4u.co.il/knowledge-h/emf-studies-li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dunow.org.il/edunow-media-story-153618?fbclid=IwAR2ayXVl0r9pRnJlyoA2NlH9SvzmeEK7EbWxy-dDbrvXtBEKuVJAwoHKGy8" TargetMode="External"/><Relationship Id="rId1" Type="http://schemas.openxmlformats.org/officeDocument/2006/relationships/numbering" Target="numbering.xml"/><Relationship Id="rId6" Type="http://schemas.openxmlformats.org/officeDocument/2006/relationships/hyperlink" Target="https://www.facebook.com/ganeytikva?fref=ts" TargetMode="External"/><Relationship Id="rId11" Type="http://schemas.openxmlformats.org/officeDocument/2006/relationships/hyperlink" Target="http://cms.education.gov.il/educationcms/applications/mankal/etsmedorim/3/3-6/horaotkeva/k-2013-2-1-3-6-9.htm" TargetMode="External"/><Relationship Id="rId5" Type="http://schemas.openxmlformats.org/officeDocument/2006/relationships/hyperlink" Target="http://www.norad4u.co.il/knowledge-h/wifi-in-schools-h" TargetMode="External"/><Relationship Id="rId15" Type="http://schemas.openxmlformats.org/officeDocument/2006/relationships/hyperlink" Target="https://www.facebook.com/adit.m.12/videos/2097607340300863/" TargetMode="External"/><Relationship Id="rId10" Type="http://schemas.openxmlformats.org/officeDocument/2006/relationships/hyperlink" Target="http://www.norad4u.co.il/knowledge-h/emf-studies-list/study-ntp-2016-h" TargetMode="External"/><Relationship Id="rId4" Type="http://schemas.openxmlformats.org/officeDocument/2006/relationships/webSettings" Target="webSettings.xml"/><Relationship Id="rId9" Type="http://schemas.openxmlformats.org/officeDocument/2006/relationships/hyperlink" Target="http://cms.education.gov.il/EducationCMS/Applications/Mankal/EtsMedorim/2/2-1/HoraotKeva/K-2015-8-2-2-1-15.htm" TargetMode="External"/><Relationship Id="rId14" Type="http://schemas.openxmlformats.org/officeDocument/2006/relationships/hyperlink" Target="https://www.facebook.com/search/top/?q=%D7%AA%D7%A0%D7%95%20%D7%9C%D7%92%D7%93%D7%95%D7%9C%20%D7%A2%D7%9C%20%D7%A9%D7%A7%D7%98&amp;epa=SEARCH_BO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1849</Words>
  <Characters>9250</Characters>
  <Application>Microsoft Office Word</Application>
  <DocSecurity>0</DocSecurity>
  <Lines>77</Lines>
  <Paragraphs>22</Paragraphs>
  <ScaleCrop>false</ScaleCrop>
  <Company/>
  <LinksUpToDate>false</LinksUpToDate>
  <CharactersWithSpaces>11077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‏‏משתמש Windows</cp:lastModifiedBy>
  <cp:revision>4</cp:revision>
  <dcterms:created xsi:type="dcterms:W3CDTF">2019-03-08T10:37:00Z</dcterms:created>
  <dcterms:modified xsi:type="dcterms:W3CDTF">2019-04-22T11:23:00Z</dcterms:modified>
</cp:coreProperties>
</file>